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E8933" w14:textId="551C31C0" w:rsidR="0030420E" w:rsidRPr="004F5AB7" w:rsidRDefault="0030420E" w:rsidP="00620678">
      <w:pPr>
        <w:pStyle w:val="Tijeloteksta"/>
        <w:ind w:firstLine="708"/>
        <w:rPr>
          <w:szCs w:val="24"/>
        </w:rPr>
      </w:pPr>
      <w:r w:rsidRPr="004F5AB7">
        <w:rPr>
          <w:szCs w:val="24"/>
          <w:lang w:val="pl-PL"/>
        </w:rPr>
        <w:t>Na temelju</w:t>
      </w:r>
      <w:r w:rsidR="002B2C46">
        <w:rPr>
          <w:szCs w:val="24"/>
          <w:lang w:val="pl-PL"/>
        </w:rPr>
        <w:t xml:space="preserve"> članka 13. Zakona o zaštiti od požara („Narodne novine”, broj 92/10) i</w:t>
      </w:r>
      <w:r w:rsidRPr="004F5AB7">
        <w:rPr>
          <w:szCs w:val="24"/>
          <w:lang w:val="pl-PL"/>
        </w:rPr>
        <w:t xml:space="preserve"> </w:t>
      </w:r>
      <w:r w:rsidR="00A70A4E">
        <w:rPr>
          <w:szCs w:val="24"/>
          <w:lang w:val="pl-PL"/>
        </w:rPr>
        <w:t>točke 6.</w:t>
      </w:r>
      <w:r w:rsidRPr="004F5AB7">
        <w:rPr>
          <w:szCs w:val="24"/>
          <w:lang w:val="pl-PL"/>
        </w:rPr>
        <w:t xml:space="preserve"> Programa aktivnosti u provedbi posebnih mjera zaštite od požara od interesa za Republiku Hrvatsku u 202</w:t>
      </w:r>
      <w:r w:rsidR="00C46567">
        <w:rPr>
          <w:szCs w:val="24"/>
          <w:lang w:val="pl-PL"/>
        </w:rPr>
        <w:t>1</w:t>
      </w:r>
      <w:r w:rsidRPr="004F5AB7">
        <w:rPr>
          <w:szCs w:val="24"/>
          <w:lang w:val="pl-PL"/>
        </w:rPr>
        <w:t>. godini,(</w:t>
      </w:r>
      <w:r w:rsidR="00576CDF">
        <w:rPr>
          <w:szCs w:val="24"/>
          <w:lang w:val="pl-PL"/>
        </w:rPr>
        <w:t>„</w:t>
      </w:r>
      <w:r w:rsidRPr="004F5AB7">
        <w:rPr>
          <w:szCs w:val="24"/>
          <w:lang w:val="pl-PL"/>
        </w:rPr>
        <w:t>N</w:t>
      </w:r>
      <w:r w:rsidR="00576CDF">
        <w:rPr>
          <w:szCs w:val="24"/>
          <w:lang w:val="pl-PL"/>
        </w:rPr>
        <w:t xml:space="preserve">arodne novine”, broj </w:t>
      </w:r>
      <w:r w:rsidRPr="004F5AB7">
        <w:rPr>
          <w:szCs w:val="24"/>
          <w:lang w:val="pl-PL"/>
        </w:rPr>
        <w:t>0</w:t>
      </w:r>
      <w:r w:rsidR="00C46567">
        <w:rPr>
          <w:szCs w:val="24"/>
          <w:lang w:val="pl-PL"/>
        </w:rPr>
        <w:t>4</w:t>
      </w:r>
      <w:r w:rsidRPr="004F5AB7">
        <w:rPr>
          <w:szCs w:val="24"/>
          <w:lang w:val="pl-PL"/>
        </w:rPr>
        <w:t>/2</w:t>
      </w:r>
      <w:r w:rsidR="00C46567">
        <w:rPr>
          <w:szCs w:val="24"/>
          <w:lang w:val="pl-PL"/>
        </w:rPr>
        <w:t>1</w:t>
      </w:r>
      <w:r w:rsidRPr="004F5AB7">
        <w:rPr>
          <w:szCs w:val="24"/>
          <w:lang w:val="pl-PL"/>
        </w:rPr>
        <w:t>)</w:t>
      </w:r>
      <w:r w:rsidR="002B2C46" w:rsidRPr="002B2C46">
        <w:rPr>
          <w:szCs w:val="24"/>
        </w:rPr>
        <w:t xml:space="preserve"> </w:t>
      </w:r>
      <w:r w:rsidR="002B2C46" w:rsidRPr="00AD53C0">
        <w:rPr>
          <w:szCs w:val="24"/>
        </w:rPr>
        <w:t xml:space="preserve">i članka </w:t>
      </w:r>
      <w:r w:rsidR="006722D9">
        <w:rPr>
          <w:szCs w:val="24"/>
        </w:rPr>
        <w:t>53</w:t>
      </w:r>
      <w:r w:rsidR="002B2C46" w:rsidRPr="00AD53C0">
        <w:rPr>
          <w:szCs w:val="24"/>
        </w:rPr>
        <w:t xml:space="preserve">. Statuta Grada Šibenika („Službeni glasnik Grada Šibenika“, broj </w:t>
      </w:r>
      <w:r w:rsidR="00576CDF">
        <w:rPr>
          <w:szCs w:val="24"/>
        </w:rPr>
        <w:t>2/21</w:t>
      </w:r>
      <w:r w:rsidR="002B2C46" w:rsidRPr="00AD53C0">
        <w:rPr>
          <w:szCs w:val="24"/>
        </w:rPr>
        <w:t>),</w:t>
      </w:r>
      <w:r w:rsidRPr="004F5AB7">
        <w:rPr>
          <w:szCs w:val="24"/>
          <w:lang w:val="pl-PL"/>
        </w:rPr>
        <w:t xml:space="preserve"> </w:t>
      </w:r>
      <w:r w:rsidR="002B2C46">
        <w:rPr>
          <w:szCs w:val="24"/>
          <w:lang w:val="pl-PL"/>
        </w:rPr>
        <w:t xml:space="preserve">na prijedlog </w:t>
      </w:r>
      <w:r w:rsidRPr="004F5AB7">
        <w:rPr>
          <w:szCs w:val="24"/>
          <w:lang w:val="pl-PL"/>
        </w:rPr>
        <w:t>Stožer</w:t>
      </w:r>
      <w:r w:rsidR="002B2C46">
        <w:rPr>
          <w:szCs w:val="24"/>
          <w:lang w:val="pl-PL"/>
        </w:rPr>
        <w:t>a</w:t>
      </w:r>
      <w:r w:rsidRPr="004F5AB7">
        <w:rPr>
          <w:szCs w:val="24"/>
          <w:lang w:val="pl-PL"/>
        </w:rPr>
        <w:t xml:space="preserve"> civilne zaštite</w:t>
      </w:r>
      <w:r w:rsidR="00931217">
        <w:rPr>
          <w:szCs w:val="24"/>
          <w:lang w:val="pl-PL"/>
        </w:rPr>
        <w:t xml:space="preserve"> Grada Šibenika</w:t>
      </w:r>
      <w:r w:rsidR="002B2C46">
        <w:rPr>
          <w:szCs w:val="24"/>
          <w:lang w:val="pl-PL"/>
        </w:rPr>
        <w:t xml:space="preserve">, Gradonačelnik </w:t>
      </w:r>
      <w:r w:rsidR="00315C27">
        <w:rPr>
          <w:szCs w:val="24"/>
          <w:lang w:val="pl-PL"/>
        </w:rPr>
        <w:t>Grada Šibenika</w:t>
      </w:r>
      <w:r w:rsidR="00576CDF">
        <w:rPr>
          <w:szCs w:val="24"/>
          <w:lang w:val="pl-PL"/>
        </w:rPr>
        <w:t>,</w:t>
      </w:r>
      <w:r w:rsidR="00315C27">
        <w:rPr>
          <w:szCs w:val="24"/>
          <w:lang w:val="pl-PL"/>
        </w:rPr>
        <w:t xml:space="preserve"> </w:t>
      </w:r>
      <w:r w:rsidR="002B2C46">
        <w:rPr>
          <w:szCs w:val="24"/>
          <w:lang w:val="pl-PL"/>
        </w:rPr>
        <w:t>donosi</w:t>
      </w:r>
    </w:p>
    <w:p w14:paraId="5B903794" w14:textId="77777777" w:rsidR="004F5AB7" w:rsidRPr="004F5AB7" w:rsidRDefault="004F5AB7" w:rsidP="0030420E">
      <w:pPr>
        <w:pStyle w:val="Tijeloteksta"/>
        <w:jc w:val="left"/>
        <w:rPr>
          <w:szCs w:val="24"/>
        </w:rPr>
      </w:pPr>
    </w:p>
    <w:p w14:paraId="0F9587CB" w14:textId="413F13C1" w:rsidR="0030420E" w:rsidRPr="004F5AB7" w:rsidRDefault="0030420E" w:rsidP="004F5AB7">
      <w:pPr>
        <w:pStyle w:val="Tijeloteksta"/>
        <w:jc w:val="center"/>
        <w:rPr>
          <w:b/>
          <w:szCs w:val="24"/>
        </w:rPr>
      </w:pPr>
      <w:r w:rsidRPr="00ED4103">
        <w:rPr>
          <w:b/>
          <w:sz w:val="28"/>
          <w:szCs w:val="28"/>
        </w:rPr>
        <w:t>PLAN</w:t>
      </w:r>
      <w:r w:rsidR="00886389">
        <w:rPr>
          <w:b/>
          <w:sz w:val="28"/>
          <w:szCs w:val="28"/>
        </w:rPr>
        <w:br/>
      </w:r>
      <w:r w:rsidR="001A4913">
        <w:rPr>
          <w:b/>
          <w:szCs w:val="24"/>
        </w:rPr>
        <w:t>AKTIVNOG UKLJUČENJA SVIH SUBJEKATA ZAŠTITE OD POŽARA</w:t>
      </w:r>
      <w:r w:rsidR="00886389">
        <w:rPr>
          <w:b/>
          <w:szCs w:val="24"/>
        </w:rPr>
        <w:t xml:space="preserve"> </w:t>
      </w:r>
      <w:r w:rsidRPr="004F5AB7">
        <w:rPr>
          <w:b/>
          <w:szCs w:val="24"/>
        </w:rPr>
        <w:t xml:space="preserve">NA PODRUČJU GRADA ŠIBENIKA </w:t>
      </w:r>
      <w:r w:rsidR="001A4913">
        <w:rPr>
          <w:b/>
          <w:szCs w:val="24"/>
        </w:rPr>
        <w:t>U</w:t>
      </w:r>
      <w:r w:rsidRPr="004F5AB7">
        <w:rPr>
          <w:b/>
          <w:szCs w:val="24"/>
        </w:rPr>
        <w:t xml:space="preserve"> 202</w:t>
      </w:r>
      <w:r w:rsidR="00A70A4E">
        <w:rPr>
          <w:b/>
          <w:szCs w:val="24"/>
        </w:rPr>
        <w:t>1</w:t>
      </w:r>
      <w:r w:rsidRPr="004F5AB7">
        <w:rPr>
          <w:b/>
          <w:szCs w:val="24"/>
        </w:rPr>
        <w:t>. GOD.</w:t>
      </w:r>
    </w:p>
    <w:p w14:paraId="76873D1A" w14:textId="77777777" w:rsidR="00A9263B" w:rsidRPr="004F5AB7" w:rsidRDefault="00A9263B" w:rsidP="0030420E">
      <w:pPr>
        <w:pStyle w:val="Tijeloteksta"/>
        <w:ind w:left="360"/>
        <w:rPr>
          <w:szCs w:val="24"/>
        </w:rPr>
      </w:pPr>
    </w:p>
    <w:p w14:paraId="5AF80539" w14:textId="77777777" w:rsidR="00A9263B" w:rsidRPr="004F5AB7" w:rsidRDefault="00A9263B" w:rsidP="00886389">
      <w:pPr>
        <w:pStyle w:val="Odlomakpopisa"/>
        <w:numPr>
          <w:ilvl w:val="0"/>
          <w:numId w:val="20"/>
        </w:numPr>
        <w:ind w:left="426"/>
        <w:rPr>
          <w:b/>
          <w:iCs/>
          <w:sz w:val="24"/>
          <w:szCs w:val="24"/>
          <w:u w:val="single"/>
          <w:lang w:val="hr-HR"/>
        </w:rPr>
      </w:pPr>
      <w:r w:rsidRPr="004F5AB7">
        <w:rPr>
          <w:b/>
          <w:iCs/>
          <w:sz w:val="24"/>
          <w:szCs w:val="24"/>
          <w:u w:val="single"/>
          <w:lang w:val="hr-HR"/>
        </w:rPr>
        <w:t xml:space="preserve">ORGANIZACIJA ZAŠTITE OD POŽARA  </w:t>
      </w:r>
    </w:p>
    <w:p w14:paraId="77ED498C" w14:textId="77777777" w:rsidR="00A9263B" w:rsidRPr="004F5AB7" w:rsidRDefault="00A9263B" w:rsidP="0030420E">
      <w:pPr>
        <w:pStyle w:val="Tijeloteksta"/>
        <w:ind w:left="348"/>
        <w:rPr>
          <w:szCs w:val="24"/>
        </w:rPr>
      </w:pPr>
    </w:p>
    <w:p w14:paraId="358DFFE0" w14:textId="77777777" w:rsidR="00886389" w:rsidRDefault="00A9263B" w:rsidP="00886389">
      <w:pPr>
        <w:pStyle w:val="Odlomakpopisa"/>
        <w:numPr>
          <w:ilvl w:val="0"/>
          <w:numId w:val="36"/>
        </w:numPr>
        <w:ind w:left="426"/>
        <w:jc w:val="both"/>
        <w:rPr>
          <w:sz w:val="24"/>
          <w:szCs w:val="24"/>
          <w:lang w:val="hr-HR"/>
        </w:rPr>
      </w:pPr>
      <w:r w:rsidRPr="00886389">
        <w:rPr>
          <w:sz w:val="24"/>
          <w:szCs w:val="24"/>
          <w:lang w:val="hr-HR"/>
        </w:rPr>
        <w:t>Organizacija zaštite od požara obuhvaća organizacijsko vršenje poslova, koji se po svojoj namjeni odnose na sprječavanje i otklanjanje opasnosti od požara (preventiva), gašenja požara</w:t>
      </w:r>
      <w:r w:rsidR="0079498A" w:rsidRPr="00886389">
        <w:rPr>
          <w:sz w:val="24"/>
          <w:szCs w:val="24"/>
          <w:lang w:val="hr-HR"/>
        </w:rPr>
        <w:t>,</w:t>
      </w:r>
      <w:r w:rsidRPr="00886389">
        <w:rPr>
          <w:sz w:val="24"/>
          <w:szCs w:val="24"/>
          <w:lang w:val="hr-HR"/>
        </w:rPr>
        <w:t xml:space="preserve"> spašavanja ljudi i imovine ugroženih požarom</w:t>
      </w:r>
      <w:r w:rsidR="00C85158" w:rsidRPr="00886389">
        <w:rPr>
          <w:sz w:val="24"/>
          <w:szCs w:val="24"/>
          <w:lang w:val="hr-HR"/>
        </w:rPr>
        <w:t>, eksplozi</w:t>
      </w:r>
      <w:r w:rsidR="00A23F0B" w:rsidRPr="00886389">
        <w:rPr>
          <w:sz w:val="24"/>
          <w:szCs w:val="24"/>
          <w:lang w:val="hr-HR"/>
        </w:rPr>
        <w:t xml:space="preserve">jom, </w:t>
      </w:r>
      <w:r w:rsidRPr="00886389">
        <w:rPr>
          <w:sz w:val="24"/>
          <w:szCs w:val="24"/>
          <w:lang w:val="hr-HR"/>
        </w:rPr>
        <w:t>elementarnim nepogodama</w:t>
      </w:r>
      <w:r w:rsidR="00C85158" w:rsidRPr="00886389">
        <w:rPr>
          <w:sz w:val="24"/>
          <w:szCs w:val="24"/>
          <w:lang w:val="hr-HR"/>
        </w:rPr>
        <w:t>, pružanje tehničke pomoći u nezgodama i opasnim situacijama</w:t>
      </w:r>
      <w:r w:rsidRPr="00886389">
        <w:rPr>
          <w:sz w:val="24"/>
          <w:szCs w:val="24"/>
          <w:lang w:val="hr-HR"/>
        </w:rPr>
        <w:t xml:space="preserve"> te obavljanje drugih zadaća </w:t>
      </w:r>
      <w:r w:rsidR="00A23F0B" w:rsidRPr="00886389">
        <w:rPr>
          <w:sz w:val="24"/>
          <w:szCs w:val="24"/>
          <w:lang w:val="hr-HR"/>
        </w:rPr>
        <w:t>u</w:t>
      </w:r>
      <w:r w:rsidRPr="00886389">
        <w:rPr>
          <w:sz w:val="24"/>
          <w:szCs w:val="24"/>
          <w:lang w:val="hr-HR"/>
        </w:rPr>
        <w:t xml:space="preserve"> zaštit</w:t>
      </w:r>
      <w:r w:rsidR="00A23F0B" w:rsidRPr="00886389">
        <w:rPr>
          <w:sz w:val="24"/>
          <w:szCs w:val="24"/>
          <w:lang w:val="hr-HR"/>
        </w:rPr>
        <w:t>i</w:t>
      </w:r>
      <w:r w:rsidRPr="00886389">
        <w:rPr>
          <w:sz w:val="24"/>
          <w:szCs w:val="24"/>
          <w:lang w:val="hr-HR"/>
        </w:rPr>
        <w:t xml:space="preserve"> i spašavanj</w:t>
      </w:r>
      <w:r w:rsidR="00A23F0B" w:rsidRPr="00886389">
        <w:rPr>
          <w:sz w:val="24"/>
          <w:szCs w:val="24"/>
          <w:lang w:val="hr-HR"/>
        </w:rPr>
        <w:t>u</w:t>
      </w:r>
      <w:r w:rsidRPr="00886389">
        <w:rPr>
          <w:sz w:val="24"/>
          <w:szCs w:val="24"/>
          <w:lang w:val="hr-HR"/>
        </w:rPr>
        <w:t xml:space="preserve"> (operativa).</w:t>
      </w:r>
    </w:p>
    <w:p w14:paraId="2CAD2269" w14:textId="77777777" w:rsidR="00886389" w:rsidRDefault="00A9263B" w:rsidP="00886389">
      <w:pPr>
        <w:pStyle w:val="Odlomakpopisa"/>
        <w:numPr>
          <w:ilvl w:val="0"/>
          <w:numId w:val="36"/>
        </w:numPr>
        <w:ind w:left="426"/>
        <w:jc w:val="both"/>
        <w:rPr>
          <w:sz w:val="24"/>
          <w:szCs w:val="24"/>
          <w:lang w:val="hr-HR"/>
        </w:rPr>
      </w:pPr>
      <w:r w:rsidRPr="00886389">
        <w:rPr>
          <w:sz w:val="24"/>
          <w:szCs w:val="24"/>
          <w:lang w:val="hr-HR"/>
        </w:rPr>
        <w:t>Vatrogasnu djelatnost na području Grada Šibenika obavlja Javna vatrogasna postrojba Grada Šibenika kao pro</w:t>
      </w:r>
      <w:r w:rsidR="00A23F0B" w:rsidRPr="00886389">
        <w:rPr>
          <w:sz w:val="24"/>
          <w:szCs w:val="24"/>
          <w:lang w:val="hr-HR"/>
        </w:rPr>
        <w:t>fesionalna vatrogasna postrojba</w:t>
      </w:r>
      <w:r w:rsidR="00C46567" w:rsidRPr="00886389">
        <w:rPr>
          <w:sz w:val="24"/>
          <w:szCs w:val="24"/>
          <w:lang w:val="hr-HR"/>
        </w:rPr>
        <w:t>, te</w:t>
      </w:r>
      <w:r w:rsidR="00A23F0B" w:rsidRPr="00886389">
        <w:rPr>
          <w:sz w:val="24"/>
          <w:szCs w:val="24"/>
          <w:lang w:val="hr-HR"/>
        </w:rPr>
        <w:t xml:space="preserve"> Dobrovoljna vatrogasna </w:t>
      </w:r>
      <w:r w:rsidRPr="00886389">
        <w:rPr>
          <w:sz w:val="24"/>
          <w:szCs w:val="24"/>
          <w:lang w:val="hr-HR"/>
        </w:rPr>
        <w:t xml:space="preserve">društava: Šibenik,  Zaton, </w:t>
      </w:r>
      <w:proofErr w:type="spellStart"/>
      <w:r w:rsidRPr="00886389">
        <w:rPr>
          <w:sz w:val="24"/>
          <w:szCs w:val="24"/>
          <w:lang w:val="hr-HR"/>
        </w:rPr>
        <w:t>Zablaće</w:t>
      </w:r>
      <w:proofErr w:type="spellEnd"/>
      <w:r w:rsidRPr="00886389">
        <w:rPr>
          <w:sz w:val="24"/>
          <w:szCs w:val="24"/>
          <w:lang w:val="hr-HR"/>
        </w:rPr>
        <w:t>, Brodarica-</w:t>
      </w:r>
      <w:proofErr w:type="spellStart"/>
      <w:r w:rsidRPr="00886389">
        <w:rPr>
          <w:sz w:val="24"/>
          <w:szCs w:val="24"/>
          <w:lang w:val="hr-HR"/>
        </w:rPr>
        <w:t>Krapanj</w:t>
      </w:r>
      <w:proofErr w:type="spellEnd"/>
      <w:r w:rsidRPr="00886389">
        <w:rPr>
          <w:sz w:val="24"/>
          <w:szCs w:val="24"/>
          <w:lang w:val="hr-HR"/>
        </w:rPr>
        <w:t>,</w:t>
      </w:r>
      <w:r w:rsidR="00C46567" w:rsidRPr="00886389">
        <w:rPr>
          <w:sz w:val="24"/>
          <w:szCs w:val="24"/>
          <w:lang w:val="hr-HR"/>
        </w:rPr>
        <w:t xml:space="preserve"> </w:t>
      </w:r>
      <w:proofErr w:type="spellStart"/>
      <w:r w:rsidRPr="00886389">
        <w:rPr>
          <w:sz w:val="24"/>
          <w:szCs w:val="24"/>
          <w:lang w:val="hr-HR"/>
        </w:rPr>
        <w:t>Grebaštica</w:t>
      </w:r>
      <w:proofErr w:type="spellEnd"/>
      <w:r w:rsidRPr="00886389">
        <w:rPr>
          <w:sz w:val="24"/>
          <w:szCs w:val="24"/>
          <w:lang w:val="hr-HR"/>
        </w:rPr>
        <w:t xml:space="preserve">, Perković, Zlarin,  </w:t>
      </w:r>
      <w:proofErr w:type="spellStart"/>
      <w:r w:rsidRPr="00886389">
        <w:rPr>
          <w:sz w:val="24"/>
          <w:szCs w:val="24"/>
          <w:lang w:val="hr-HR"/>
        </w:rPr>
        <w:t>Žirje</w:t>
      </w:r>
      <w:proofErr w:type="spellEnd"/>
      <w:r w:rsidRPr="00886389">
        <w:rPr>
          <w:sz w:val="24"/>
          <w:szCs w:val="24"/>
          <w:lang w:val="hr-HR"/>
        </w:rPr>
        <w:t xml:space="preserve"> i </w:t>
      </w:r>
      <w:proofErr w:type="spellStart"/>
      <w:r w:rsidRPr="00886389">
        <w:rPr>
          <w:sz w:val="24"/>
          <w:szCs w:val="24"/>
          <w:lang w:val="hr-HR"/>
        </w:rPr>
        <w:t>Kaprije.</w:t>
      </w:r>
      <w:proofErr w:type="spellEnd"/>
    </w:p>
    <w:p w14:paraId="1F7F7669" w14:textId="77777777" w:rsidR="00886389" w:rsidRDefault="00A9263B" w:rsidP="00886389">
      <w:pPr>
        <w:pStyle w:val="Odlomakpopisa"/>
        <w:numPr>
          <w:ilvl w:val="0"/>
          <w:numId w:val="36"/>
        </w:numPr>
        <w:ind w:left="426"/>
        <w:jc w:val="both"/>
        <w:rPr>
          <w:sz w:val="24"/>
          <w:szCs w:val="24"/>
          <w:lang w:val="hr-HR"/>
        </w:rPr>
      </w:pPr>
      <w:r w:rsidRPr="00886389">
        <w:rPr>
          <w:sz w:val="24"/>
          <w:szCs w:val="24"/>
          <w:lang w:val="hr-HR"/>
        </w:rPr>
        <w:t xml:space="preserve">Javna vatrogasna postrojba Grada Šibenika tijekom cijele godine ima organizirano stalno 24-satno vatrogasno dežurstvo. </w:t>
      </w:r>
      <w:r w:rsidR="00A5016E" w:rsidRPr="00886389">
        <w:rPr>
          <w:sz w:val="24"/>
          <w:szCs w:val="24"/>
          <w:lang w:val="hr-HR"/>
        </w:rPr>
        <w:t xml:space="preserve">Tijekom PP sezone uvodi se pojačano dežurstvo sukladno indeksu opasnosti s obzirom na hidrometeorološke prilike. </w:t>
      </w:r>
      <w:r w:rsidRPr="00886389">
        <w:rPr>
          <w:sz w:val="24"/>
          <w:szCs w:val="24"/>
          <w:lang w:val="hr-HR"/>
        </w:rPr>
        <w:t>U sklopu JVP Šibenik djeluje Vatrogasni operativni centar (VOC</w:t>
      </w:r>
      <w:r w:rsidR="0079498A" w:rsidRPr="00886389">
        <w:rPr>
          <w:sz w:val="24"/>
          <w:szCs w:val="24"/>
          <w:lang w:val="hr-HR"/>
        </w:rPr>
        <w:t>-JVP Šibenik</w:t>
      </w:r>
      <w:r w:rsidRPr="00886389">
        <w:rPr>
          <w:sz w:val="24"/>
          <w:szCs w:val="24"/>
          <w:lang w:val="hr-HR"/>
        </w:rPr>
        <w:t>) kojem je zadaća za</w:t>
      </w:r>
      <w:r w:rsidR="00C85158" w:rsidRPr="00886389">
        <w:rPr>
          <w:sz w:val="24"/>
          <w:szCs w:val="24"/>
          <w:lang w:val="hr-HR"/>
        </w:rPr>
        <w:t>primanje dojava o događajima</w:t>
      </w:r>
      <w:r w:rsidR="0030420E" w:rsidRPr="00886389">
        <w:rPr>
          <w:sz w:val="24"/>
          <w:szCs w:val="24"/>
          <w:lang w:val="hr-HR"/>
        </w:rPr>
        <w:t xml:space="preserve"> te </w:t>
      </w:r>
      <w:r w:rsidR="00C85158" w:rsidRPr="00886389">
        <w:rPr>
          <w:sz w:val="24"/>
          <w:szCs w:val="24"/>
          <w:lang w:val="hr-HR"/>
        </w:rPr>
        <w:t>vođenje službenih evidencija</w:t>
      </w:r>
      <w:r w:rsidRPr="00886389">
        <w:rPr>
          <w:sz w:val="24"/>
          <w:szCs w:val="24"/>
          <w:lang w:val="hr-HR"/>
        </w:rPr>
        <w:t>.</w:t>
      </w:r>
    </w:p>
    <w:p w14:paraId="5DCBE170" w14:textId="77777777" w:rsidR="00886389" w:rsidRDefault="00A9263B" w:rsidP="00886389">
      <w:pPr>
        <w:pStyle w:val="Odlomakpopisa"/>
        <w:numPr>
          <w:ilvl w:val="0"/>
          <w:numId w:val="36"/>
        </w:numPr>
        <w:ind w:left="426"/>
        <w:jc w:val="both"/>
        <w:rPr>
          <w:sz w:val="24"/>
          <w:szCs w:val="24"/>
          <w:lang w:val="hr-HR"/>
        </w:rPr>
      </w:pPr>
      <w:r w:rsidRPr="00886389">
        <w:rPr>
          <w:sz w:val="24"/>
          <w:szCs w:val="24"/>
          <w:lang w:val="hr-HR"/>
        </w:rPr>
        <w:t xml:space="preserve">Dobrovoljna vatrogasna društva </w:t>
      </w:r>
      <w:r w:rsidR="00AD1296" w:rsidRPr="00886389">
        <w:rPr>
          <w:sz w:val="24"/>
          <w:szCs w:val="24"/>
          <w:lang w:val="hr-HR"/>
        </w:rPr>
        <w:t>tijekom godine angažiraju se kao pomoć Javnoj vatrogasnoj postrojbi</w:t>
      </w:r>
      <w:r w:rsidR="00C46567" w:rsidRPr="00886389">
        <w:rPr>
          <w:sz w:val="24"/>
          <w:szCs w:val="24"/>
          <w:lang w:val="hr-HR"/>
        </w:rPr>
        <w:t>,</w:t>
      </w:r>
      <w:r w:rsidR="0052789B" w:rsidRPr="00886389">
        <w:rPr>
          <w:sz w:val="24"/>
          <w:szCs w:val="24"/>
          <w:lang w:val="hr-HR"/>
        </w:rPr>
        <w:t xml:space="preserve"> </w:t>
      </w:r>
      <w:r w:rsidR="00CF0952" w:rsidRPr="00886389">
        <w:rPr>
          <w:sz w:val="24"/>
          <w:szCs w:val="24"/>
          <w:lang w:val="hr-HR"/>
        </w:rPr>
        <w:t xml:space="preserve">posebno </w:t>
      </w:r>
      <w:r w:rsidR="00AD1296" w:rsidRPr="00886389">
        <w:rPr>
          <w:sz w:val="24"/>
          <w:szCs w:val="24"/>
          <w:lang w:val="hr-HR"/>
        </w:rPr>
        <w:t>kod</w:t>
      </w:r>
      <w:r w:rsidR="00CF0952" w:rsidRPr="00886389">
        <w:rPr>
          <w:sz w:val="24"/>
          <w:szCs w:val="24"/>
          <w:lang w:val="hr-HR"/>
        </w:rPr>
        <w:t xml:space="preserve"> gašenja šumskih požara</w:t>
      </w:r>
      <w:r w:rsidR="00AD1296" w:rsidRPr="00886389">
        <w:rPr>
          <w:sz w:val="24"/>
          <w:szCs w:val="24"/>
          <w:lang w:val="hr-HR"/>
        </w:rPr>
        <w:t>. T</w:t>
      </w:r>
      <w:r w:rsidRPr="00886389">
        <w:rPr>
          <w:sz w:val="24"/>
          <w:szCs w:val="24"/>
          <w:lang w:val="hr-HR"/>
        </w:rPr>
        <w:t>ijekom ljetne požarne sezone od 01.06</w:t>
      </w:r>
      <w:r w:rsidR="002B2C46" w:rsidRPr="00886389">
        <w:rPr>
          <w:sz w:val="24"/>
          <w:szCs w:val="24"/>
          <w:lang w:val="hr-HR"/>
        </w:rPr>
        <w:t>.</w:t>
      </w:r>
      <w:r w:rsidRPr="00886389">
        <w:rPr>
          <w:sz w:val="24"/>
          <w:szCs w:val="24"/>
          <w:lang w:val="hr-HR"/>
        </w:rPr>
        <w:t xml:space="preserve"> – 30.09</w:t>
      </w:r>
      <w:r w:rsidR="002B2C46" w:rsidRPr="00886389">
        <w:rPr>
          <w:sz w:val="24"/>
          <w:szCs w:val="24"/>
          <w:lang w:val="hr-HR"/>
        </w:rPr>
        <w:t>.</w:t>
      </w:r>
      <w:r w:rsidRPr="00886389">
        <w:rPr>
          <w:sz w:val="24"/>
          <w:szCs w:val="24"/>
          <w:lang w:val="hr-HR"/>
        </w:rPr>
        <w:t xml:space="preserve">  </w:t>
      </w:r>
      <w:r w:rsidR="0052789B" w:rsidRPr="00886389">
        <w:rPr>
          <w:sz w:val="24"/>
          <w:szCs w:val="24"/>
          <w:lang w:val="hr-HR"/>
        </w:rPr>
        <w:t xml:space="preserve">u </w:t>
      </w:r>
      <w:r w:rsidR="00AD1296" w:rsidRPr="00886389">
        <w:rPr>
          <w:sz w:val="24"/>
          <w:szCs w:val="24"/>
          <w:lang w:val="hr-HR"/>
        </w:rPr>
        <w:t xml:space="preserve">Dobrovoljna vatrogasna društva </w:t>
      </w:r>
      <w:r w:rsidR="00C46567" w:rsidRPr="00886389">
        <w:rPr>
          <w:sz w:val="24"/>
          <w:szCs w:val="24"/>
          <w:lang w:val="hr-HR"/>
        </w:rPr>
        <w:t xml:space="preserve">sukladno Planu </w:t>
      </w:r>
      <w:r w:rsidR="00A5016E" w:rsidRPr="00886389">
        <w:rPr>
          <w:sz w:val="24"/>
          <w:szCs w:val="24"/>
          <w:lang w:val="hr-HR"/>
        </w:rPr>
        <w:t>zap</w:t>
      </w:r>
      <w:r w:rsidR="00C46567" w:rsidRPr="00886389">
        <w:rPr>
          <w:sz w:val="24"/>
          <w:szCs w:val="24"/>
          <w:lang w:val="hr-HR"/>
        </w:rPr>
        <w:t xml:space="preserve">ošljavanja </w:t>
      </w:r>
      <w:r w:rsidR="0052789B" w:rsidRPr="00886389">
        <w:rPr>
          <w:sz w:val="24"/>
          <w:szCs w:val="24"/>
          <w:lang w:val="hr-HR"/>
        </w:rPr>
        <w:t>zapošljavaju sezonsk</w:t>
      </w:r>
      <w:r w:rsidR="00A5016E" w:rsidRPr="00886389">
        <w:rPr>
          <w:sz w:val="24"/>
          <w:szCs w:val="24"/>
          <w:lang w:val="hr-HR"/>
        </w:rPr>
        <w:t>e</w:t>
      </w:r>
      <w:r w:rsidR="0052789B" w:rsidRPr="00886389">
        <w:rPr>
          <w:sz w:val="24"/>
          <w:szCs w:val="24"/>
          <w:lang w:val="hr-HR"/>
        </w:rPr>
        <w:t xml:space="preserve"> vatrogasc</w:t>
      </w:r>
      <w:r w:rsidR="00A5016E" w:rsidRPr="00886389">
        <w:rPr>
          <w:sz w:val="24"/>
          <w:szCs w:val="24"/>
          <w:lang w:val="hr-HR"/>
        </w:rPr>
        <w:t>e</w:t>
      </w:r>
      <w:r w:rsidR="0052789B" w:rsidRPr="00886389">
        <w:rPr>
          <w:sz w:val="24"/>
          <w:szCs w:val="24"/>
          <w:lang w:val="hr-HR"/>
        </w:rPr>
        <w:t xml:space="preserve"> iz redova operativnog članstva DVD-a</w:t>
      </w:r>
      <w:r w:rsidR="00C46567" w:rsidRPr="00886389">
        <w:rPr>
          <w:sz w:val="24"/>
          <w:szCs w:val="24"/>
          <w:lang w:val="hr-HR"/>
        </w:rPr>
        <w:t>,</w:t>
      </w:r>
      <w:r w:rsidR="00AD1296" w:rsidRPr="00886389">
        <w:rPr>
          <w:sz w:val="24"/>
          <w:szCs w:val="24"/>
          <w:lang w:val="hr-HR"/>
        </w:rPr>
        <w:t xml:space="preserve"> koji u</w:t>
      </w:r>
      <w:r w:rsidRPr="00886389">
        <w:rPr>
          <w:sz w:val="24"/>
          <w:szCs w:val="24"/>
          <w:lang w:val="hr-HR"/>
        </w:rPr>
        <w:t xml:space="preserve"> navedenom razdoblju </w:t>
      </w:r>
      <w:r w:rsidR="00AD1296" w:rsidRPr="00886389">
        <w:rPr>
          <w:sz w:val="24"/>
          <w:szCs w:val="24"/>
          <w:lang w:val="hr-HR"/>
        </w:rPr>
        <w:t>obavljaju</w:t>
      </w:r>
      <w:r w:rsidRPr="00886389">
        <w:rPr>
          <w:sz w:val="24"/>
          <w:szCs w:val="24"/>
          <w:lang w:val="hr-HR"/>
        </w:rPr>
        <w:t xml:space="preserve"> organizirano vatrogasno dežurstvo</w:t>
      </w:r>
      <w:r w:rsidR="00A5016E" w:rsidRPr="00886389">
        <w:rPr>
          <w:sz w:val="24"/>
          <w:szCs w:val="24"/>
          <w:lang w:val="hr-HR"/>
        </w:rPr>
        <w:t>.</w:t>
      </w:r>
      <w:r w:rsidR="00C46567" w:rsidRPr="00886389">
        <w:rPr>
          <w:sz w:val="24"/>
          <w:szCs w:val="24"/>
          <w:lang w:val="hr-HR"/>
        </w:rPr>
        <w:t xml:space="preserve"> </w:t>
      </w:r>
    </w:p>
    <w:p w14:paraId="2E7E7767" w14:textId="77777777" w:rsidR="00886389" w:rsidRDefault="005828C8" w:rsidP="00886389">
      <w:pPr>
        <w:pStyle w:val="Odlomakpopisa"/>
        <w:numPr>
          <w:ilvl w:val="0"/>
          <w:numId w:val="36"/>
        </w:numPr>
        <w:ind w:left="426"/>
        <w:jc w:val="both"/>
        <w:rPr>
          <w:sz w:val="24"/>
          <w:szCs w:val="24"/>
          <w:lang w:val="hr-HR"/>
        </w:rPr>
      </w:pPr>
      <w:r w:rsidRPr="00886389">
        <w:rPr>
          <w:sz w:val="24"/>
          <w:szCs w:val="24"/>
          <w:lang w:val="hr-HR"/>
        </w:rPr>
        <w:t xml:space="preserve">U sklopu županijskog centra 112 ustrojen je </w:t>
      </w:r>
      <w:r w:rsidR="00C46567" w:rsidRPr="00886389">
        <w:rPr>
          <w:sz w:val="24"/>
          <w:szCs w:val="24"/>
          <w:lang w:val="hr-HR"/>
        </w:rPr>
        <w:t>ŽVOC</w:t>
      </w:r>
      <w:r w:rsidRPr="00886389">
        <w:rPr>
          <w:sz w:val="24"/>
          <w:szCs w:val="24"/>
          <w:lang w:val="hr-HR"/>
        </w:rPr>
        <w:t xml:space="preserve">, koji zaprima sve dojave </w:t>
      </w:r>
      <w:r w:rsidR="00C46567" w:rsidRPr="00886389">
        <w:rPr>
          <w:sz w:val="24"/>
          <w:szCs w:val="24"/>
          <w:lang w:val="hr-HR"/>
        </w:rPr>
        <w:t>za vatrogasne intervencije</w:t>
      </w:r>
      <w:r w:rsidRPr="00886389">
        <w:rPr>
          <w:sz w:val="24"/>
          <w:szCs w:val="24"/>
          <w:lang w:val="hr-HR"/>
        </w:rPr>
        <w:t xml:space="preserve"> s  područja Šibensko-kninske županije te koordinira rad svih vatrogasnih snaga.</w:t>
      </w:r>
    </w:p>
    <w:p w14:paraId="64804386" w14:textId="4A54B3B1" w:rsidR="0030420E" w:rsidRPr="00886389" w:rsidRDefault="00A9263B" w:rsidP="00886389">
      <w:pPr>
        <w:pStyle w:val="Odlomakpopisa"/>
        <w:numPr>
          <w:ilvl w:val="0"/>
          <w:numId w:val="36"/>
        </w:numPr>
        <w:ind w:left="426"/>
        <w:jc w:val="both"/>
        <w:rPr>
          <w:sz w:val="24"/>
          <w:szCs w:val="24"/>
          <w:lang w:val="hr-HR"/>
        </w:rPr>
      </w:pPr>
      <w:r w:rsidRPr="00886389">
        <w:rPr>
          <w:sz w:val="24"/>
          <w:szCs w:val="24"/>
          <w:lang w:val="hr-HR"/>
        </w:rPr>
        <w:t>Vatrogasne post</w:t>
      </w:r>
      <w:r w:rsidR="00CF0952" w:rsidRPr="00886389">
        <w:rPr>
          <w:sz w:val="24"/>
          <w:szCs w:val="24"/>
          <w:lang w:val="hr-HR"/>
        </w:rPr>
        <w:t>rojbe obvezne su po zapovijedi Ž</w:t>
      </w:r>
      <w:r w:rsidRPr="00886389">
        <w:rPr>
          <w:sz w:val="24"/>
          <w:szCs w:val="24"/>
          <w:lang w:val="hr-HR"/>
        </w:rPr>
        <w:t xml:space="preserve">upanijskog vatrogasnog zapovjednika sudjelovati na vatrogasnim intervencijama i na prostoru drugih gradova i općina unutar županije Šibensko-kninske, a po zapovjedi glavnog vatrogasnog zapovjednika RH obvezne su sudjelovati </w:t>
      </w:r>
      <w:r w:rsidR="00CF0952" w:rsidRPr="00886389">
        <w:rPr>
          <w:sz w:val="24"/>
          <w:szCs w:val="24"/>
          <w:lang w:val="hr-HR"/>
        </w:rPr>
        <w:t xml:space="preserve">na vatrogasnim intervencijama </w:t>
      </w:r>
      <w:r w:rsidRPr="00886389">
        <w:rPr>
          <w:sz w:val="24"/>
          <w:szCs w:val="24"/>
          <w:lang w:val="hr-HR"/>
        </w:rPr>
        <w:t>i na ost</w:t>
      </w:r>
      <w:r w:rsidR="00CF0952" w:rsidRPr="00886389">
        <w:rPr>
          <w:sz w:val="24"/>
          <w:szCs w:val="24"/>
          <w:lang w:val="hr-HR"/>
        </w:rPr>
        <w:t>alom području RH</w:t>
      </w:r>
      <w:r w:rsidRPr="00886389">
        <w:rPr>
          <w:sz w:val="24"/>
          <w:szCs w:val="24"/>
          <w:lang w:val="hr-HR"/>
        </w:rPr>
        <w:t>. Kod angažiranja vatrogasnih postrojbi izvan područja djelovanja potrebno je voditi računa da se značajnije ne oslabi vlastito područje.</w:t>
      </w:r>
    </w:p>
    <w:p w14:paraId="750BFDA5" w14:textId="226C53AD" w:rsidR="005828C8" w:rsidRPr="002B2C46" w:rsidRDefault="005828C8" w:rsidP="002B2C46">
      <w:pPr>
        <w:ind w:left="348"/>
        <w:jc w:val="both"/>
        <w:rPr>
          <w:sz w:val="24"/>
          <w:szCs w:val="24"/>
          <w:lang w:val="hr-HR"/>
        </w:rPr>
      </w:pPr>
    </w:p>
    <w:p w14:paraId="680E89E4" w14:textId="77777777" w:rsidR="00D33FC8" w:rsidRPr="00931217" w:rsidRDefault="005828C8" w:rsidP="00886389">
      <w:pPr>
        <w:pStyle w:val="Odlomakpopisa"/>
        <w:numPr>
          <w:ilvl w:val="0"/>
          <w:numId w:val="20"/>
        </w:numPr>
        <w:ind w:left="284"/>
        <w:jc w:val="both"/>
        <w:rPr>
          <w:b/>
          <w:iCs/>
          <w:sz w:val="24"/>
          <w:szCs w:val="24"/>
          <w:u w:val="single"/>
          <w:lang w:val="hr-HR"/>
        </w:rPr>
      </w:pPr>
      <w:r w:rsidRPr="00931217">
        <w:rPr>
          <w:b/>
          <w:iCs/>
          <w:sz w:val="24"/>
          <w:szCs w:val="24"/>
          <w:u w:val="single"/>
          <w:lang w:val="hr-HR"/>
        </w:rPr>
        <w:t xml:space="preserve">ORGANIZACIJA RADA VATROGASNIH POSTROJBI </w:t>
      </w:r>
    </w:p>
    <w:p w14:paraId="10CCDFD9" w14:textId="77777777" w:rsidR="008A2690" w:rsidRPr="004F5AB7" w:rsidRDefault="008A2690" w:rsidP="007703FA">
      <w:pPr>
        <w:pStyle w:val="Odlomakpopisa"/>
        <w:ind w:left="1080"/>
        <w:jc w:val="both"/>
        <w:rPr>
          <w:b/>
          <w:i/>
          <w:sz w:val="24"/>
          <w:szCs w:val="24"/>
          <w:lang w:val="hr-HR"/>
        </w:rPr>
      </w:pPr>
    </w:p>
    <w:p w14:paraId="1EB45084" w14:textId="77777777" w:rsidR="00C71ED5" w:rsidRPr="004F5AB7" w:rsidRDefault="00C71ED5" w:rsidP="00A5016E">
      <w:pPr>
        <w:jc w:val="both"/>
        <w:rPr>
          <w:color w:val="000000" w:themeColor="text1"/>
          <w:sz w:val="24"/>
          <w:szCs w:val="24"/>
          <w:lang w:val="hr-HR"/>
        </w:rPr>
      </w:pPr>
      <w:r w:rsidRPr="004F5AB7">
        <w:rPr>
          <w:color w:val="000000" w:themeColor="text1"/>
          <w:sz w:val="24"/>
          <w:szCs w:val="24"/>
          <w:lang w:val="hr-HR"/>
        </w:rPr>
        <w:t>U cilju sprečavanja nastanka i širenja požara otvorenog prostora na području Grada Šibenika utvrđuju se sljedeće mjere:</w:t>
      </w:r>
    </w:p>
    <w:p w14:paraId="068192C7" w14:textId="77777777" w:rsidR="00C71ED5" w:rsidRPr="004F5AB7" w:rsidRDefault="00C71ED5" w:rsidP="00A5016E">
      <w:pPr>
        <w:jc w:val="both"/>
        <w:rPr>
          <w:sz w:val="24"/>
          <w:szCs w:val="24"/>
          <w:lang w:val="hr-HR"/>
        </w:rPr>
      </w:pPr>
    </w:p>
    <w:p w14:paraId="33E87FF6" w14:textId="77777777" w:rsidR="00C71ED5" w:rsidRPr="004F5AB7" w:rsidRDefault="00C71ED5" w:rsidP="00886389">
      <w:pPr>
        <w:pStyle w:val="Odlomakpopisa"/>
        <w:numPr>
          <w:ilvl w:val="0"/>
          <w:numId w:val="29"/>
        </w:numPr>
        <w:ind w:left="426"/>
        <w:jc w:val="both"/>
        <w:rPr>
          <w:sz w:val="24"/>
          <w:szCs w:val="24"/>
          <w:lang w:val="hr-HR"/>
        </w:rPr>
      </w:pPr>
      <w:r w:rsidRPr="004F5AB7">
        <w:rPr>
          <w:sz w:val="24"/>
          <w:szCs w:val="24"/>
          <w:lang w:val="hr-HR"/>
        </w:rPr>
        <w:t>Vatrogasne postrojbe JVP i DVD dužne su kadrovski se ekipirati u cilju brze i učinkovite intervencijske sposobnosti postrojbi.</w:t>
      </w:r>
    </w:p>
    <w:p w14:paraId="7981C586" w14:textId="77777777" w:rsidR="006D3E60" w:rsidRPr="006D3E60" w:rsidRDefault="006D3E60" w:rsidP="006D3E60">
      <w:pPr>
        <w:pStyle w:val="Odlomakpopisa"/>
        <w:ind w:left="1080"/>
        <w:jc w:val="both"/>
        <w:rPr>
          <w:rFonts w:ascii="Arial" w:hAnsi="Arial" w:cs="Arial"/>
          <w:sz w:val="24"/>
          <w:szCs w:val="24"/>
          <w:lang w:val="hr-HR"/>
        </w:rPr>
      </w:pPr>
    </w:p>
    <w:p w14:paraId="028398A0" w14:textId="77777777" w:rsidR="006D3E60" w:rsidRDefault="006D3E60" w:rsidP="00886389">
      <w:pPr>
        <w:pStyle w:val="Odlomakpopisa"/>
        <w:ind w:left="0"/>
        <w:rPr>
          <w:b/>
          <w:bCs/>
          <w:i/>
          <w:iCs/>
          <w:sz w:val="24"/>
          <w:szCs w:val="24"/>
          <w:lang w:val="hr-HR"/>
        </w:rPr>
      </w:pPr>
      <w:r w:rsidRPr="00931217">
        <w:rPr>
          <w:b/>
          <w:bCs/>
          <w:i/>
          <w:iCs/>
          <w:sz w:val="24"/>
          <w:szCs w:val="24"/>
          <w:lang w:val="hr-HR"/>
        </w:rPr>
        <w:t>VATROGASNE POSTROJBE, LJUDSTVO  I VATROGASNA OPREMA</w:t>
      </w:r>
    </w:p>
    <w:tbl>
      <w:tblPr>
        <w:tblStyle w:val="Reetkatablice"/>
        <w:tblW w:w="9606" w:type="dxa"/>
        <w:tblLayout w:type="fixed"/>
        <w:tblLook w:val="04A0" w:firstRow="1" w:lastRow="0" w:firstColumn="1" w:lastColumn="0" w:noHBand="0" w:noVBand="1"/>
      </w:tblPr>
      <w:tblGrid>
        <w:gridCol w:w="563"/>
        <w:gridCol w:w="1421"/>
        <w:gridCol w:w="1836"/>
        <w:gridCol w:w="1419"/>
        <w:gridCol w:w="1561"/>
        <w:gridCol w:w="2449"/>
        <w:gridCol w:w="357"/>
      </w:tblGrid>
      <w:tr w:rsidR="006D3E60" w:rsidRPr="004F5AB7" w14:paraId="7556FF4C" w14:textId="77777777" w:rsidTr="0096640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9E2E6A" w14:textId="77777777" w:rsidR="006D3E60" w:rsidRPr="003D3529" w:rsidRDefault="006D3E60" w:rsidP="00541FE5">
            <w:pPr>
              <w:pStyle w:val="Odlomakpopisa"/>
              <w:ind w:left="0"/>
              <w:jc w:val="center"/>
              <w:rPr>
                <w:b/>
                <w:sz w:val="24"/>
                <w:szCs w:val="24"/>
                <w:lang w:val="hr-HR"/>
              </w:rPr>
            </w:pPr>
            <w:r w:rsidRPr="003D3529">
              <w:rPr>
                <w:b/>
                <w:sz w:val="24"/>
                <w:szCs w:val="24"/>
                <w:lang w:val="hr-HR"/>
              </w:rPr>
              <w:lastRenderedPageBreak/>
              <w:t>Br.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22677FE9" w14:textId="77777777" w:rsidR="006D3E60" w:rsidRPr="003D3529" w:rsidRDefault="006D3E60" w:rsidP="00541FE5">
            <w:pPr>
              <w:pStyle w:val="Odlomakpopisa"/>
              <w:ind w:left="0"/>
              <w:jc w:val="center"/>
              <w:rPr>
                <w:b/>
                <w:sz w:val="24"/>
                <w:szCs w:val="24"/>
                <w:lang w:val="hr-HR"/>
              </w:rPr>
            </w:pPr>
            <w:r w:rsidRPr="003D3529">
              <w:rPr>
                <w:b/>
                <w:sz w:val="24"/>
                <w:szCs w:val="24"/>
                <w:lang w:val="hr-HR"/>
              </w:rPr>
              <w:t>Vatrogasna postrojba</w:t>
            </w:r>
          </w:p>
        </w:tc>
        <w:tc>
          <w:tcPr>
            <w:tcW w:w="1836" w:type="dxa"/>
            <w:tcBorders>
              <w:top w:val="single" w:sz="4" w:space="0" w:color="auto"/>
              <w:right w:val="single" w:sz="4" w:space="0" w:color="auto"/>
            </w:tcBorders>
          </w:tcPr>
          <w:p w14:paraId="77A2DA98" w14:textId="77777777" w:rsidR="006D3E60" w:rsidRPr="003D3529" w:rsidRDefault="006D3E60" w:rsidP="00541FE5">
            <w:pPr>
              <w:pStyle w:val="Odlomakpopisa"/>
              <w:ind w:left="0"/>
              <w:jc w:val="center"/>
              <w:rPr>
                <w:b/>
                <w:sz w:val="24"/>
                <w:szCs w:val="24"/>
                <w:lang w:val="hr-HR"/>
              </w:rPr>
            </w:pPr>
            <w:r w:rsidRPr="003D3529">
              <w:rPr>
                <w:b/>
                <w:sz w:val="24"/>
                <w:szCs w:val="24"/>
                <w:lang w:val="hr-HR"/>
              </w:rPr>
              <w:t>Broj profesionalnih vatrogasaca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</w:tcPr>
          <w:p w14:paraId="13D7B431" w14:textId="1C2B408D" w:rsidR="006D3E60" w:rsidRPr="003D3529" w:rsidRDefault="006D3E60" w:rsidP="00BB6B2B">
            <w:pPr>
              <w:pStyle w:val="Odlomakpopisa"/>
              <w:ind w:left="0"/>
              <w:jc w:val="center"/>
              <w:rPr>
                <w:b/>
                <w:sz w:val="24"/>
                <w:szCs w:val="24"/>
                <w:lang w:val="hr-HR"/>
              </w:rPr>
            </w:pPr>
            <w:r w:rsidRPr="003D3529">
              <w:rPr>
                <w:b/>
                <w:sz w:val="24"/>
                <w:szCs w:val="24"/>
                <w:lang w:val="hr-HR"/>
              </w:rPr>
              <w:t>Broj sezonskih vatrogasaca01.06-30.09</w:t>
            </w:r>
          </w:p>
        </w:tc>
        <w:tc>
          <w:tcPr>
            <w:tcW w:w="1561" w:type="dxa"/>
          </w:tcPr>
          <w:p w14:paraId="55287DE3" w14:textId="77777777" w:rsidR="006D3E60" w:rsidRPr="003D3529" w:rsidRDefault="006D3E60" w:rsidP="00541FE5">
            <w:pPr>
              <w:pStyle w:val="Odlomakpopisa"/>
              <w:ind w:left="0"/>
              <w:jc w:val="center"/>
              <w:rPr>
                <w:b/>
                <w:sz w:val="24"/>
                <w:szCs w:val="24"/>
                <w:u w:val="single"/>
                <w:lang w:val="hr-HR"/>
              </w:rPr>
            </w:pPr>
            <w:r w:rsidRPr="003D3529">
              <w:rPr>
                <w:b/>
                <w:sz w:val="24"/>
                <w:szCs w:val="24"/>
                <w:lang w:val="hr-HR"/>
              </w:rPr>
              <w:t>Broj dobrovoljnih operativnih vatrogasaca</w:t>
            </w:r>
          </w:p>
        </w:tc>
        <w:tc>
          <w:tcPr>
            <w:tcW w:w="2805" w:type="dxa"/>
            <w:gridSpan w:val="2"/>
          </w:tcPr>
          <w:p w14:paraId="0D724F40" w14:textId="77777777" w:rsidR="006D3E60" w:rsidRPr="003D3529" w:rsidRDefault="006D3E60" w:rsidP="00541FE5">
            <w:pPr>
              <w:pStyle w:val="Odlomakpopisa"/>
              <w:ind w:left="0"/>
              <w:jc w:val="center"/>
              <w:rPr>
                <w:b/>
                <w:sz w:val="24"/>
                <w:szCs w:val="24"/>
                <w:lang w:val="hr-HR"/>
              </w:rPr>
            </w:pPr>
            <w:r w:rsidRPr="003D3529">
              <w:rPr>
                <w:b/>
                <w:sz w:val="24"/>
                <w:szCs w:val="24"/>
                <w:lang w:val="hr-HR"/>
              </w:rPr>
              <w:t>Vatrogasna vozila i oprema</w:t>
            </w:r>
          </w:p>
        </w:tc>
      </w:tr>
      <w:tr w:rsidR="006D3E60" w:rsidRPr="004F5AB7" w14:paraId="57D001F9" w14:textId="77777777" w:rsidTr="0096640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8CF787" w14:textId="77777777" w:rsidR="006D3E60" w:rsidRPr="003D3529" w:rsidRDefault="006D3E60" w:rsidP="00541FE5">
            <w:pPr>
              <w:pStyle w:val="Odlomakpopisa"/>
              <w:ind w:left="0"/>
              <w:jc w:val="center"/>
              <w:rPr>
                <w:sz w:val="24"/>
                <w:szCs w:val="24"/>
                <w:lang w:val="hr-HR"/>
              </w:rPr>
            </w:pPr>
            <w:r w:rsidRPr="003D3529">
              <w:rPr>
                <w:sz w:val="24"/>
                <w:szCs w:val="24"/>
                <w:lang w:val="hr-HR"/>
              </w:rPr>
              <w:t>1.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14:paraId="6A275E30" w14:textId="22CC55DD" w:rsidR="006D3E60" w:rsidRPr="003D3529" w:rsidRDefault="006D3E60" w:rsidP="00886389">
            <w:pPr>
              <w:pStyle w:val="Odlomakpopisa"/>
              <w:ind w:left="0"/>
              <w:jc w:val="center"/>
              <w:rPr>
                <w:sz w:val="24"/>
                <w:szCs w:val="24"/>
                <w:lang w:val="hr-HR"/>
              </w:rPr>
            </w:pPr>
            <w:r w:rsidRPr="003D3529">
              <w:rPr>
                <w:sz w:val="24"/>
                <w:szCs w:val="24"/>
                <w:lang w:val="hr-HR"/>
              </w:rPr>
              <w:t>JVP Šibenik</w:t>
            </w:r>
          </w:p>
        </w:tc>
        <w:tc>
          <w:tcPr>
            <w:tcW w:w="1836" w:type="dxa"/>
            <w:tcBorders>
              <w:bottom w:val="single" w:sz="4" w:space="0" w:color="auto"/>
              <w:right w:val="single" w:sz="4" w:space="0" w:color="auto"/>
            </w:tcBorders>
          </w:tcPr>
          <w:p w14:paraId="786F8A05" w14:textId="267A81D2" w:rsidR="006D3E60" w:rsidRPr="003D3529" w:rsidRDefault="006D3E60" w:rsidP="00541FE5">
            <w:pPr>
              <w:pStyle w:val="Odlomakpopisa"/>
              <w:ind w:left="0"/>
              <w:jc w:val="center"/>
              <w:rPr>
                <w:sz w:val="24"/>
                <w:szCs w:val="24"/>
                <w:lang w:val="hr-HR"/>
              </w:rPr>
            </w:pPr>
            <w:r w:rsidRPr="003D3529">
              <w:rPr>
                <w:sz w:val="24"/>
                <w:szCs w:val="24"/>
                <w:lang w:val="hr-HR"/>
              </w:rPr>
              <w:t>5</w:t>
            </w:r>
            <w:r w:rsidR="00525966">
              <w:rPr>
                <w:sz w:val="24"/>
                <w:szCs w:val="24"/>
                <w:lang w:val="hr-HR"/>
              </w:rPr>
              <w:t>8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</w:tcPr>
          <w:p w14:paraId="5632F763" w14:textId="77777777" w:rsidR="006D3E60" w:rsidRPr="003D3529" w:rsidRDefault="006D3E60" w:rsidP="00541FE5">
            <w:pPr>
              <w:pStyle w:val="Odlomakpopisa"/>
              <w:ind w:left="0"/>
              <w:jc w:val="center"/>
              <w:rPr>
                <w:sz w:val="24"/>
                <w:szCs w:val="24"/>
                <w:lang w:val="hr-HR"/>
              </w:rPr>
            </w:pPr>
            <w:r w:rsidRPr="003D3529">
              <w:rPr>
                <w:sz w:val="24"/>
                <w:szCs w:val="24"/>
                <w:lang w:val="hr-HR"/>
              </w:rPr>
              <w:t>-</w:t>
            </w:r>
          </w:p>
        </w:tc>
        <w:tc>
          <w:tcPr>
            <w:tcW w:w="1561" w:type="dxa"/>
          </w:tcPr>
          <w:p w14:paraId="28E38361" w14:textId="77777777" w:rsidR="006D3E60" w:rsidRPr="003D3529" w:rsidRDefault="006D3E60" w:rsidP="00541FE5">
            <w:pPr>
              <w:pStyle w:val="Odlomakpopisa"/>
              <w:ind w:left="0"/>
              <w:jc w:val="center"/>
              <w:rPr>
                <w:sz w:val="24"/>
                <w:szCs w:val="24"/>
                <w:lang w:val="hr-HR"/>
              </w:rPr>
            </w:pPr>
            <w:r w:rsidRPr="003D3529">
              <w:rPr>
                <w:sz w:val="24"/>
                <w:szCs w:val="24"/>
                <w:lang w:val="hr-HR"/>
              </w:rPr>
              <w:t>-</w:t>
            </w:r>
          </w:p>
        </w:tc>
        <w:tc>
          <w:tcPr>
            <w:tcW w:w="2805" w:type="dxa"/>
            <w:gridSpan w:val="2"/>
          </w:tcPr>
          <w:p w14:paraId="3E5E2FFD" w14:textId="77777777" w:rsidR="00886389" w:rsidRDefault="006D3E60" w:rsidP="00886389">
            <w:pPr>
              <w:pStyle w:val="Odlomakpopisa"/>
              <w:numPr>
                <w:ilvl w:val="0"/>
                <w:numId w:val="37"/>
              </w:numPr>
              <w:ind w:left="306"/>
              <w:rPr>
                <w:sz w:val="24"/>
                <w:szCs w:val="24"/>
                <w:lang w:val="hr-HR"/>
              </w:rPr>
            </w:pPr>
            <w:r w:rsidRPr="00886389">
              <w:rPr>
                <w:sz w:val="24"/>
                <w:szCs w:val="24"/>
                <w:lang w:val="hr-HR"/>
              </w:rPr>
              <w:t>16 vatrogasnih vozila različite namjene,</w:t>
            </w:r>
          </w:p>
          <w:p w14:paraId="60C57B15" w14:textId="77777777" w:rsidR="00886389" w:rsidRDefault="006D3E60" w:rsidP="00886389">
            <w:pPr>
              <w:pStyle w:val="Odlomakpopisa"/>
              <w:numPr>
                <w:ilvl w:val="0"/>
                <w:numId w:val="37"/>
              </w:numPr>
              <w:ind w:left="306"/>
              <w:rPr>
                <w:sz w:val="24"/>
                <w:szCs w:val="24"/>
                <w:lang w:val="hr-HR"/>
              </w:rPr>
            </w:pPr>
            <w:r w:rsidRPr="00886389">
              <w:rPr>
                <w:sz w:val="24"/>
                <w:szCs w:val="24"/>
                <w:lang w:val="hr-HR"/>
              </w:rPr>
              <w:t>1 vatrogasni motorni čamac (6m)</w:t>
            </w:r>
          </w:p>
          <w:p w14:paraId="28C63AF1" w14:textId="3488021A" w:rsidR="006D3E60" w:rsidRPr="00886389" w:rsidRDefault="006D3E60" w:rsidP="00886389">
            <w:pPr>
              <w:pStyle w:val="Odlomakpopisa"/>
              <w:numPr>
                <w:ilvl w:val="0"/>
                <w:numId w:val="37"/>
              </w:numPr>
              <w:ind w:left="306"/>
              <w:rPr>
                <w:sz w:val="24"/>
                <w:szCs w:val="24"/>
                <w:lang w:val="hr-HR"/>
              </w:rPr>
            </w:pPr>
            <w:r w:rsidRPr="00886389">
              <w:rPr>
                <w:sz w:val="24"/>
                <w:szCs w:val="24"/>
                <w:lang w:val="hr-HR"/>
              </w:rPr>
              <w:t xml:space="preserve">ostala vatrogasna oprema i sredstva </w:t>
            </w:r>
          </w:p>
        </w:tc>
      </w:tr>
      <w:tr w:rsidR="006D3E60" w:rsidRPr="004F5AB7" w14:paraId="23A42E55" w14:textId="77777777" w:rsidTr="0096640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E87FCD" w14:textId="77777777" w:rsidR="006D3E60" w:rsidRPr="003D3529" w:rsidRDefault="006D3E60" w:rsidP="00541FE5">
            <w:pPr>
              <w:pStyle w:val="Odlomakpopisa"/>
              <w:ind w:left="0"/>
              <w:jc w:val="center"/>
              <w:rPr>
                <w:sz w:val="24"/>
                <w:szCs w:val="24"/>
                <w:lang w:val="hr-HR"/>
              </w:rPr>
            </w:pPr>
            <w:r w:rsidRPr="003D3529">
              <w:rPr>
                <w:sz w:val="24"/>
                <w:szCs w:val="24"/>
                <w:lang w:val="hr-HR"/>
              </w:rPr>
              <w:t>2.</w:t>
            </w:r>
          </w:p>
        </w:tc>
        <w:tc>
          <w:tcPr>
            <w:tcW w:w="1421" w:type="dxa"/>
          </w:tcPr>
          <w:p w14:paraId="2F7BCD37" w14:textId="77777777" w:rsidR="006D3E60" w:rsidRPr="003D3529" w:rsidRDefault="006D3E60" w:rsidP="00541FE5">
            <w:pPr>
              <w:pStyle w:val="Odlomakpopisa"/>
              <w:ind w:left="0"/>
              <w:jc w:val="center"/>
              <w:rPr>
                <w:sz w:val="24"/>
                <w:szCs w:val="24"/>
                <w:lang w:val="hr-HR"/>
              </w:rPr>
            </w:pPr>
            <w:r w:rsidRPr="003D3529">
              <w:rPr>
                <w:sz w:val="24"/>
                <w:szCs w:val="24"/>
                <w:lang w:val="hr-HR"/>
              </w:rPr>
              <w:t>DVD Šibenik</w:t>
            </w:r>
          </w:p>
        </w:tc>
        <w:tc>
          <w:tcPr>
            <w:tcW w:w="1836" w:type="dxa"/>
            <w:tcBorders>
              <w:top w:val="single" w:sz="4" w:space="0" w:color="auto"/>
              <w:right w:val="single" w:sz="4" w:space="0" w:color="auto"/>
            </w:tcBorders>
          </w:tcPr>
          <w:p w14:paraId="3B7C867B" w14:textId="77777777" w:rsidR="006D3E60" w:rsidRPr="003D3529" w:rsidRDefault="006D3E60" w:rsidP="00541FE5">
            <w:pPr>
              <w:pStyle w:val="Odlomakpopisa"/>
              <w:ind w:left="0"/>
              <w:jc w:val="center"/>
              <w:rPr>
                <w:sz w:val="24"/>
                <w:szCs w:val="24"/>
                <w:lang w:val="hr-HR"/>
              </w:rPr>
            </w:pPr>
            <w:r w:rsidRPr="003D3529"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</w:tcPr>
          <w:p w14:paraId="333FEBCF" w14:textId="308A06FF" w:rsidR="006D3E60" w:rsidRPr="003D3529" w:rsidRDefault="00525966" w:rsidP="00541FE5">
            <w:pPr>
              <w:pStyle w:val="Odlomakpopisa"/>
              <w:ind w:left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9</w:t>
            </w:r>
          </w:p>
        </w:tc>
        <w:tc>
          <w:tcPr>
            <w:tcW w:w="1561" w:type="dxa"/>
          </w:tcPr>
          <w:p w14:paraId="364636D9" w14:textId="698C33BC" w:rsidR="006D3E60" w:rsidRPr="003D3529" w:rsidRDefault="00525966" w:rsidP="00541FE5">
            <w:pPr>
              <w:pStyle w:val="Odlomakpopisa"/>
              <w:ind w:left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15</w:t>
            </w:r>
          </w:p>
        </w:tc>
        <w:tc>
          <w:tcPr>
            <w:tcW w:w="2805" w:type="dxa"/>
            <w:gridSpan w:val="2"/>
          </w:tcPr>
          <w:p w14:paraId="1858F0B2" w14:textId="77777777" w:rsidR="00BB6B2B" w:rsidRDefault="00B10D5A" w:rsidP="00BB6B2B">
            <w:pPr>
              <w:pStyle w:val="Odlomakpopisa"/>
              <w:numPr>
                <w:ilvl w:val="0"/>
                <w:numId w:val="38"/>
              </w:numPr>
              <w:ind w:left="306"/>
              <w:rPr>
                <w:sz w:val="24"/>
                <w:szCs w:val="24"/>
                <w:lang w:val="hr-HR"/>
              </w:rPr>
            </w:pPr>
            <w:r w:rsidRPr="00BB6B2B">
              <w:rPr>
                <w:sz w:val="24"/>
                <w:szCs w:val="24"/>
                <w:lang w:val="hr-HR"/>
              </w:rPr>
              <w:t>4</w:t>
            </w:r>
            <w:r w:rsidR="006D3E60" w:rsidRPr="00BB6B2B">
              <w:rPr>
                <w:sz w:val="24"/>
                <w:szCs w:val="24"/>
                <w:lang w:val="hr-HR"/>
              </w:rPr>
              <w:t xml:space="preserve"> vatrogasna vozila</w:t>
            </w:r>
          </w:p>
          <w:p w14:paraId="6FD6EF38" w14:textId="317CB5D8" w:rsidR="006D3E60" w:rsidRPr="00BB6B2B" w:rsidRDefault="006D3E60" w:rsidP="00BB6B2B">
            <w:pPr>
              <w:pStyle w:val="Odlomakpopisa"/>
              <w:numPr>
                <w:ilvl w:val="0"/>
                <w:numId w:val="38"/>
              </w:numPr>
              <w:ind w:left="306"/>
              <w:rPr>
                <w:sz w:val="24"/>
                <w:szCs w:val="24"/>
                <w:lang w:val="hr-HR"/>
              </w:rPr>
            </w:pPr>
            <w:r w:rsidRPr="00BB6B2B">
              <w:rPr>
                <w:sz w:val="24"/>
                <w:szCs w:val="24"/>
                <w:lang w:val="hr-HR"/>
              </w:rPr>
              <w:t xml:space="preserve">ostala vatrogasna oprema </w:t>
            </w:r>
          </w:p>
        </w:tc>
      </w:tr>
      <w:tr w:rsidR="006D3E60" w:rsidRPr="004F5AB7" w14:paraId="0D272613" w14:textId="77777777" w:rsidTr="0096640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923770" w14:textId="77777777" w:rsidR="006D3E60" w:rsidRPr="003D3529" w:rsidRDefault="006D3E60" w:rsidP="00541FE5">
            <w:pPr>
              <w:pStyle w:val="Odlomakpopisa"/>
              <w:ind w:left="0"/>
              <w:jc w:val="center"/>
              <w:rPr>
                <w:sz w:val="24"/>
                <w:szCs w:val="24"/>
                <w:lang w:val="hr-HR"/>
              </w:rPr>
            </w:pPr>
            <w:r w:rsidRPr="003D3529">
              <w:rPr>
                <w:sz w:val="24"/>
                <w:szCs w:val="24"/>
                <w:lang w:val="hr-HR"/>
              </w:rPr>
              <w:t>3.</w:t>
            </w:r>
          </w:p>
        </w:tc>
        <w:tc>
          <w:tcPr>
            <w:tcW w:w="1421" w:type="dxa"/>
          </w:tcPr>
          <w:p w14:paraId="1681288C" w14:textId="09933477" w:rsidR="006D3E60" w:rsidRPr="003D3529" w:rsidRDefault="006D3E60" w:rsidP="00BB6B2B">
            <w:pPr>
              <w:pStyle w:val="Odlomakpopisa"/>
              <w:ind w:left="0"/>
              <w:jc w:val="center"/>
              <w:rPr>
                <w:sz w:val="24"/>
                <w:szCs w:val="24"/>
                <w:lang w:val="hr-HR"/>
              </w:rPr>
            </w:pPr>
            <w:r w:rsidRPr="003D3529">
              <w:rPr>
                <w:sz w:val="24"/>
                <w:szCs w:val="24"/>
                <w:lang w:val="hr-HR"/>
              </w:rPr>
              <w:t>DVD</w:t>
            </w:r>
            <w:r w:rsidR="00BB6B2B">
              <w:rPr>
                <w:sz w:val="24"/>
                <w:szCs w:val="24"/>
                <w:lang w:val="hr-HR"/>
              </w:rPr>
              <w:t xml:space="preserve"> </w:t>
            </w:r>
            <w:r w:rsidRPr="003D3529">
              <w:rPr>
                <w:sz w:val="24"/>
                <w:szCs w:val="24"/>
                <w:lang w:val="hr-HR"/>
              </w:rPr>
              <w:t>Zaton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14:paraId="73FD4159" w14:textId="77777777" w:rsidR="006D3E60" w:rsidRPr="003D3529" w:rsidRDefault="006D3E60" w:rsidP="00541FE5">
            <w:pPr>
              <w:pStyle w:val="Odlomakpopisa"/>
              <w:ind w:left="0"/>
              <w:jc w:val="center"/>
              <w:rPr>
                <w:sz w:val="24"/>
                <w:szCs w:val="24"/>
                <w:lang w:val="hr-HR"/>
              </w:rPr>
            </w:pPr>
            <w:r w:rsidRPr="003D3529"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14:paraId="55C0DFE7" w14:textId="0DCA40A4" w:rsidR="006D3E60" w:rsidRPr="003D3529" w:rsidRDefault="00525966" w:rsidP="00541FE5">
            <w:pPr>
              <w:pStyle w:val="Odlomakpopisa"/>
              <w:ind w:left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7</w:t>
            </w:r>
          </w:p>
        </w:tc>
        <w:tc>
          <w:tcPr>
            <w:tcW w:w="1561" w:type="dxa"/>
          </w:tcPr>
          <w:p w14:paraId="635A8266" w14:textId="77777777" w:rsidR="006D3E60" w:rsidRPr="003D3529" w:rsidRDefault="006D3E60" w:rsidP="00541FE5">
            <w:pPr>
              <w:pStyle w:val="Odlomakpopisa"/>
              <w:ind w:left="0"/>
              <w:jc w:val="center"/>
              <w:rPr>
                <w:sz w:val="24"/>
                <w:szCs w:val="24"/>
                <w:lang w:val="hr-HR"/>
              </w:rPr>
            </w:pPr>
            <w:r w:rsidRPr="003D3529">
              <w:rPr>
                <w:sz w:val="24"/>
                <w:szCs w:val="24"/>
                <w:lang w:val="hr-HR"/>
              </w:rPr>
              <w:t>5</w:t>
            </w:r>
          </w:p>
        </w:tc>
        <w:tc>
          <w:tcPr>
            <w:tcW w:w="2805" w:type="dxa"/>
            <w:gridSpan w:val="2"/>
          </w:tcPr>
          <w:p w14:paraId="48143C1D" w14:textId="77777777" w:rsidR="00BB6B2B" w:rsidRDefault="006D3E60" w:rsidP="00BB6B2B">
            <w:pPr>
              <w:pStyle w:val="Odlomakpopisa"/>
              <w:numPr>
                <w:ilvl w:val="0"/>
                <w:numId w:val="39"/>
              </w:numPr>
              <w:ind w:left="306"/>
              <w:rPr>
                <w:sz w:val="24"/>
                <w:szCs w:val="24"/>
                <w:lang w:val="hr-HR"/>
              </w:rPr>
            </w:pPr>
            <w:r w:rsidRPr="003D3529">
              <w:rPr>
                <w:sz w:val="24"/>
                <w:szCs w:val="24"/>
                <w:lang w:val="hr-HR"/>
              </w:rPr>
              <w:t>4 vatrogasna vozila</w:t>
            </w:r>
          </w:p>
          <w:p w14:paraId="754C5A0A" w14:textId="1BC74E51" w:rsidR="006D3E60" w:rsidRPr="00BB6B2B" w:rsidRDefault="006D3E60" w:rsidP="00BB6B2B">
            <w:pPr>
              <w:pStyle w:val="Odlomakpopisa"/>
              <w:numPr>
                <w:ilvl w:val="0"/>
                <w:numId w:val="39"/>
              </w:numPr>
              <w:ind w:left="306"/>
              <w:rPr>
                <w:sz w:val="24"/>
                <w:szCs w:val="24"/>
                <w:lang w:val="hr-HR"/>
              </w:rPr>
            </w:pPr>
            <w:r w:rsidRPr="00BB6B2B">
              <w:rPr>
                <w:sz w:val="24"/>
                <w:szCs w:val="24"/>
                <w:lang w:val="hr-HR"/>
              </w:rPr>
              <w:t xml:space="preserve">ostala vatrogasna oprema </w:t>
            </w:r>
          </w:p>
        </w:tc>
      </w:tr>
      <w:tr w:rsidR="006D3E60" w:rsidRPr="004F5AB7" w14:paraId="3D781F20" w14:textId="77777777" w:rsidTr="0096640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EC64DF" w14:textId="77777777" w:rsidR="006D3E60" w:rsidRPr="003D3529" w:rsidRDefault="006D3E60" w:rsidP="00541FE5">
            <w:pPr>
              <w:pStyle w:val="Odlomakpopisa"/>
              <w:ind w:left="0"/>
              <w:jc w:val="center"/>
              <w:rPr>
                <w:sz w:val="24"/>
                <w:szCs w:val="24"/>
                <w:lang w:val="hr-HR"/>
              </w:rPr>
            </w:pPr>
            <w:r w:rsidRPr="003D3529">
              <w:rPr>
                <w:sz w:val="24"/>
                <w:szCs w:val="24"/>
                <w:lang w:val="hr-HR"/>
              </w:rPr>
              <w:t>4.</w:t>
            </w:r>
          </w:p>
        </w:tc>
        <w:tc>
          <w:tcPr>
            <w:tcW w:w="1421" w:type="dxa"/>
          </w:tcPr>
          <w:p w14:paraId="290208BB" w14:textId="7C8F401A" w:rsidR="006D3E60" w:rsidRPr="003D3529" w:rsidRDefault="006D3E60" w:rsidP="00BB6B2B">
            <w:pPr>
              <w:pStyle w:val="Odlomakpopisa"/>
              <w:ind w:left="0"/>
              <w:jc w:val="center"/>
              <w:rPr>
                <w:sz w:val="24"/>
                <w:szCs w:val="24"/>
                <w:lang w:val="hr-HR"/>
              </w:rPr>
            </w:pPr>
            <w:r w:rsidRPr="003D3529">
              <w:rPr>
                <w:sz w:val="24"/>
                <w:szCs w:val="24"/>
                <w:lang w:val="hr-HR"/>
              </w:rPr>
              <w:t>DVD</w:t>
            </w:r>
            <w:r w:rsidR="00BB6B2B">
              <w:rPr>
                <w:sz w:val="24"/>
                <w:szCs w:val="24"/>
                <w:lang w:val="hr-HR"/>
              </w:rPr>
              <w:t xml:space="preserve"> </w:t>
            </w:r>
            <w:r w:rsidRPr="003D3529">
              <w:rPr>
                <w:sz w:val="24"/>
                <w:szCs w:val="24"/>
                <w:lang w:val="hr-HR"/>
              </w:rPr>
              <w:t>Brodarica-</w:t>
            </w:r>
            <w:proofErr w:type="spellStart"/>
            <w:r w:rsidRPr="003D3529">
              <w:rPr>
                <w:sz w:val="24"/>
                <w:szCs w:val="24"/>
                <w:lang w:val="hr-HR"/>
              </w:rPr>
              <w:t>Krapanj</w:t>
            </w:r>
            <w:proofErr w:type="spellEnd"/>
          </w:p>
        </w:tc>
        <w:tc>
          <w:tcPr>
            <w:tcW w:w="1836" w:type="dxa"/>
            <w:tcBorders>
              <w:right w:val="single" w:sz="4" w:space="0" w:color="auto"/>
            </w:tcBorders>
          </w:tcPr>
          <w:p w14:paraId="4E15A3E2" w14:textId="77777777" w:rsidR="006D3E60" w:rsidRPr="003D3529" w:rsidRDefault="006D3E60" w:rsidP="00541FE5">
            <w:pPr>
              <w:pStyle w:val="Odlomakpopisa"/>
              <w:ind w:left="0"/>
              <w:jc w:val="center"/>
              <w:rPr>
                <w:sz w:val="24"/>
                <w:szCs w:val="24"/>
                <w:lang w:val="hr-HR"/>
              </w:rPr>
            </w:pPr>
            <w:r w:rsidRPr="003D3529"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14:paraId="2F3CE68D" w14:textId="683532F8" w:rsidR="006D3E60" w:rsidRPr="003D3529" w:rsidRDefault="00525966" w:rsidP="00541FE5">
            <w:pPr>
              <w:pStyle w:val="Odlomakpopisa"/>
              <w:ind w:left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8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14:paraId="4E6573B5" w14:textId="77777777" w:rsidR="006D3E60" w:rsidRPr="003D3529" w:rsidRDefault="006D3E60" w:rsidP="00541FE5">
            <w:pPr>
              <w:pStyle w:val="Odlomakpopisa"/>
              <w:ind w:left="0"/>
              <w:jc w:val="center"/>
              <w:rPr>
                <w:sz w:val="24"/>
                <w:szCs w:val="24"/>
                <w:lang w:val="hr-HR"/>
              </w:rPr>
            </w:pPr>
            <w:r w:rsidRPr="003D3529">
              <w:rPr>
                <w:sz w:val="24"/>
                <w:szCs w:val="24"/>
                <w:lang w:val="hr-HR"/>
              </w:rPr>
              <w:t>13</w:t>
            </w:r>
          </w:p>
        </w:tc>
        <w:tc>
          <w:tcPr>
            <w:tcW w:w="2805" w:type="dxa"/>
            <w:gridSpan w:val="2"/>
          </w:tcPr>
          <w:p w14:paraId="70E0AFEE" w14:textId="77777777" w:rsidR="00BB6B2B" w:rsidRDefault="00B10D5A" w:rsidP="00BB6B2B">
            <w:pPr>
              <w:pStyle w:val="Odlomakpopisa"/>
              <w:numPr>
                <w:ilvl w:val="0"/>
                <w:numId w:val="40"/>
              </w:numPr>
              <w:ind w:left="306"/>
              <w:rPr>
                <w:sz w:val="24"/>
                <w:szCs w:val="24"/>
                <w:lang w:val="hr-HR"/>
              </w:rPr>
            </w:pPr>
            <w:r w:rsidRPr="003D3529">
              <w:rPr>
                <w:sz w:val="24"/>
                <w:szCs w:val="24"/>
                <w:lang w:val="hr-HR"/>
              </w:rPr>
              <w:t>3</w:t>
            </w:r>
            <w:r w:rsidR="006D3E60" w:rsidRPr="003D3529">
              <w:rPr>
                <w:sz w:val="24"/>
                <w:szCs w:val="24"/>
                <w:lang w:val="hr-HR"/>
              </w:rPr>
              <w:t xml:space="preserve"> vatrogasna vozila</w:t>
            </w:r>
          </w:p>
          <w:p w14:paraId="284A1799" w14:textId="2F83DDCC" w:rsidR="006D3E60" w:rsidRPr="00BB6B2B" w:rsidRDefault="006D3E60" w:rsidP="00BB6B2B">
            <w:pPr>
              <w:pStyle w:val="Odlomakpopisa"/>
              <w:numPr>
                <w:ilvl w:val="0"/>
                <w:numId w:val="40"/>
              </w:numPr>
              <w:ind w:left="306"/>
              <w:rPr>
                <w:sz w:val="24"/>
                <w:szCs w:val="24"/>
                <w:lang w:val="hr-HR"/>
              </w:rPr>
            </w:pPr>
            <w:r w:rsidRPr="00BB6B2B">
              <w:rPr>
                <w:sz w:val="24"/>
                <w:szCs w:val="24"/>
                <w:lang w:val="hr-HR"/>
              </w:rPr>
              <w:t>ostala vatrogasna oprema</w:t>
            </w:r>
          </w:p>
        </w:tc>
      </w:tr>
      <w:tr w:rsidR="006D3E60" w:rsidRPr="004F5AB7" w14:paraId="34141E7E" w14:textId="77777777" w:rsidTr="0096640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4EE099" w14:textId="77777777" w:rsidR="006D3E60" w:rsidRPr="003D3529" w:rsidRDefault="006D3E60" w:rsidP="00541FE5">
            <w:pPr>
              <w:pStyle w:val="Odlomakpopisa"/>
              <w:ind w:left="0"/>
              <w:jc w:val="center"/>
              <w:rPr>
                <w:sz w:val="24"/>
                <w:szCs w:val="24"/>
                <w:lang w:val="hr-HR"/>
              </w:rPr>
            </w:pPr>
            <w:r w:rsidRPr="003D3529">
              <w:rPr>
                <w:sz w:val="24"/>
                <w:szCs w:val="24"/>
                <w:lang w:val="hr-HR"/>
              </w:rPr>
              <w:t>5.</w:t>
            </w:r>
          </w:p>
        </w:tc>
        <w:tc>
          <w:tcPr>
            <w:tcW w:w="1421" w:type="dxa"/>
          </w:tcPr>
          <w:p w14:paraId="42507ECA" w14:textId="4092E7F7" w:rsidR="006D3E60" w:rsidRPr="003D3529" w:rsidRDefault="006D3E60" w:rsidP="00BB6B2B">
            <w:pPr>
              <w:pStyle w:val="Odlomakpopisa"/>
              <w:ind w:left="0"/>
              <w:jc w:val="center"/>
              <w:rPr>
                <w:sz w:val="24"/>
                <w:szCs w:val="24"/>
                <w:lang w:val="hr-HR"/>
              </w:rPr>
            </w:pPr>
            <w:r w:rsidRPr="003D3529">
              <w:rPr>
                <w:sz w:val="24"/>
                <w:szCs w:val="24"/>
                <w:lang w:val="hr-HR"/>
              </w:rPr>
              <w:t>DVD</w:t>
            </w:r>
            <w:r w:rsidR="00BB6B2B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3D3529">
              <w:rPr>
                <w:sz w:val="24"/>
                <w:szCs w:val="24"/>
                <w:lang w:val="hr-HR"/>
              </w:rPr>
              <w:t>Grebaštica</w:t>
            </w:r>
            <w:proofErr w:type="spellEnd"/>
          </w:p>
        </w:tc>
        <w:tc>
          <w:tcPr>
            <w:tcW w:w="1836" w:type="dxa"/>
            <w:tcBorders>
              <w:right w:val="single" w:sz="4" w:space="0" w:color="auto"/>
            </w:tcBorders>
          </w:tcPr>
          <w:p w14:paraId="251CD8A3" w14:textId="77777777" w:rsidR="006D3E60" w:rsidRPr="003D3529" w:rsidRDefault="006D3E60" w:rsidP="00541FE5">
            <w:pPr>
              <w:pStyle w:val="Odlomakpopisa"/>
              <w:ind w:left="0"/>
              <w:jc w:val="center"/>
              <w:rPr>
                <w:sz w:val="24"/>
                <w:szCs w:val="24"/>
                <w:lang w:val="hr-HR"/>
              </w:rPr>
            </w:pPr>
            <w:r w:rsidRPr="003D3529"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14:paraId="5EAFA31B" w14:textId="7F0734B7" w:rsidR="006D3E60" w:rsidRPr="003D3529" w:rsidRDefault="00525966" w:rsidP="00541FE5">
            <w:pPr>
              <w:pStyle w:val="Odlomakpopisa"/>
              <w:ind w:left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9</w:t>
            </w:r>
          </w:p>
        </w:tc>
        <w:tc>
          <w:tcPr>
            <w:tcW w:w="1561" w:type="dxa"/>
          </w:tcPr>
          <w:p w14:paraId="13111E00" w14:textId="77777777" w:rsidR="006D3E60" w:rsidRPr="003D3529" w:rsidRDefault="006D3E60" w:rsidP="00541FE5">
            <w:pPr>
              <w:pStyle w:val="Odlomakpopisa"/>
              <w:ind w:left="0"/>
              <w:jc w:val="center"/>
              <w:rPr>
                <w:sz w:val="24"/>
                <w:szCs w:val="24"/>
                <w:lang w:val="hr-HR"/>
              </w:rPr>
            </w:pPr>
            <w:r w:rsidRPr="003D3529">
              <w:rPr>
                <w:sz w:val="24"/>
                <w:szCs w:val="24"/>
                <w:lang w:val="hr-HR"/>
              </w:rPr>
              <w:t>6</w:t>
            </w:r>
          </w:p>
        </w:tc>
        <w:tc>
          <w:tcPr>
            <w:tcW w:w="2805" w:type="dxa"/>
            <w:gridSpan w:val="2"/>
          </w:tcPr>
          <w:p w14:paraId="003F8378" w14:textId="77777777" w:rsidR="00BB6B2B" w:rsidRDefault="006D3E60" w:rsidP="00BB6B2B">
            <w:pPr>
              <w:pStyle w:val="Odlomakpopisa"/>
              <w:numPr>
                <w:ilvl w:val="0"/>
                <w:numId w:val="41"/>
              </w:numPr>
              <w:ind w:left="306"/>
              <w:rPr>
                <w:sz w:val="24"/>
                <w:szCs w:val="24"/>
                <w:lang w:val="hr-HR"/>
              </w:rPr>
            </w:pPr>
            <w:r w:rsidRPr="003D3529">
              <w:rPr>
                <w:sz w:val="24"/>
                <w:szCs w:val="24"/>
                <w:lang w:val="hr-HR"/>
              </w:rPr>
              <w:t>3 vatrogasna vozila</w:t>
            </w:r>
          </w:p>
          <w:p w14:paraId="4F380B3E" w14:textId="1AD1DE07" w:rsidR="006D3E60" w:rsidRPr="00BB6B2B" w:rsidRDefault="006D3E60" w:rsidP="00BB6B2B">
            <w:pPr>
              <w:pStyle w:val="Odlomakpopisa"/>
              <w:numPr>
                <w:ilvl w:val="0"/>
                <w:numId w:val="41"/>
              </w:numPr>
              <w:ind w:left="306"/>
              <w:rPr>
                <w:sz w:val="24"/>
                <w:szCs w:val="24"/>
                <w:lang w:val="hr-HR"/>
              </w:rPr>
            </w:pPr>
            <w:r w:rsidRPr="00BB6B2B">
              <w:rPr>
                <w:sz w:val="24"/>
                <w:szCs w:val="24"/>
                <w:lang w:val="hr-HR"/>
              </w:rPr>
              <w:t>ostala vatrogasna oprema</w:t>
            </w:r>
          </w:p>
        </w:tc>
      </w:tr>
      <w:tr w:rsidR="006D3E60" w:rsidRPr="004F5AB7" w14:paraId="08852277" w14:textId="77777777" w:rsidTr="0096640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E2A0DE" w14:textId="77777777" w:rsidR="006D3E60" w:rsidRPr="003D3529" w:rsidRDefault="006D3E60" w:rsidP="00541FE5">
            <w:pPr>
              <w:pStyle w:val="Odlomakpopisa"/>
              <w:ind w:left="0"/>
              <w:jc w:val="center"/>
              <w:rPr>
                <w:sz w:val="24"/>
                <w:szCs w:val="24"/>
                <w:lang w:val="hr-HR"/>
              </w:rPr>
            </w:pPr>
            <w:r w:rsidRPr="003D3529">
              <w:rPr>
                <w:sz w:val="24"/>
                <w:szCs w:val="24"/>
                <w:lang w:val="hr-HR"/>
              </w:rPr>
              <w:t>6.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4179373D" w14:textId="65632A07" w:rsidR="006D3E60" w:rsidRPr="003D3529" w:rsidRDefault="006D3E60" w:rsidP="00BB6B2B">
            <w:pPr>
              <w:pStyle w:val="Odlomakpopisa"/>
              <w:ind w:left="0"/>
              <w:jc w:val="center"/>
              <w:rPr>
                <w:sz w:val="24"/>
                <w:szCs w:val="24"/>
                <w:lang w:val="hr-HR"/>
              </w:rPr>
            </w:pPr>
            <w:r w:rsidRPr="003D3529">
              <w:rPr>
                <w:sz w:val="24"/>
                <w:szCs w:val="24"/>
                <w:lang w:val="hr-HR"/>
              </w:rPr>
              <w:t>DVD</w:t>
            </w:r>
            <w:r w:rsidR="00BB6B2B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3D3529">
              <w:rPr>
                <w:sz w:val="24"/>
                <w:szCs w:val="24"/>
                <w:lang w:val="hr-HR"/>
              </w:rPr>
              <w:t>Zablaće</w:t>
            </w:r>
            <w:proofErr w:type="spellEnd"/>
          </w:p>
        </w:tc>
        <w:tc>
          <w:tcPr>
            <w:tcW w:w="1836" w:type="dxa"/>
            <w:tcBorders>
              <w:right w:val="single" w:sz="4" w:space="0" w:color="auto"/>
            </w:tcBorders>
          </w:tcPr>
          <w:p w14:paraId="624900A4" w14:textId="77777777" w:rsidR="006D3E60" w:rsidRPr="003D3529" w:rsidRDefault="006D3E60" w:rsidP="00541FE5">
            <w:pPr>
              <w:pStyle w:val="Odlomakpopisa"/>
              <w:ind w:left="0"/>
              <w:jc w:val="center"/>
              <w:rPr>
                <w:sz w:val="24"/>
                <w:szCs w:val="24"/>
                <w:lang w:val="hr-HR"/>
              </w:rPr>
            </w:pPr>
            <w:r w:rsidRPr="003D3529"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14:paraId="25AA797C" w14:textId="4F03156B" w:rsidR="006D3E60" w:rsidRPr="003D3529" w:rsidRDefault="00525966" w:rsidP="00541FE5">
            <w:pPr>
              <w:pStyle w:val="Odlomakpopisa"/>
              <w:ind w:left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7</w:t>
            </w:r>
          </w:p>
        </w:tc>
        <w:tc>
          <w:tcPr>
            <w:tcW w:w="1561" w:type="dxa"/>
          </w:tcPr>
          <w:p w14:paraId="18033EB9" w14:textId="77777777" w:rsidR="006D3E60" w:rsidRPr="003D3529" w:rsidRDefault="006D3E60" w:rsidP="00541FE5">
            <w:pPr>
              <w:pStyle w:val="Odlomakpopisa"/>
              <w:ind w:left="0"/>
              <w:jc w:val="center"/>
              <w:rPr>
                <w:sz w:val="24"/>
                <w:szCs w:val="24"/>
                <w:lang w:val="hr-HR"/>
              </w:rPr>
            </w:pPr>
            <w:r w:rsidRPr="003D3529">
              <w:rPr>
                <w:sz w:val="24"/>
                <w:szCs w:val="24"/>
                <w:lang w:val="hr-HR"/>
              </w:rPr>
              <w:t>3</w:t>
            </w:r>
          </w:p>
        </w:tc>
        <w:tc>
          <w:tcPr>
            <w:tcW w:w="2805" w:type="dxa"/>
            <w:gridSpan w:val="2"/>
          </w:tcPr>
          <w:p w14:paraId="1D1465DA" w14:textId="77777777" w:rsidR="00BB6B2B" w:rsidRDefault="00B10D5A" w:rsidP="00BB6B2B">
            <w:pPr>
              <w:pStyle w:val="Odlomakpopisa"/>
              <w:numPr>
                <w:ilvl w:val="0"/>
                <w:numId w:val="42"/>
              </w:numPr>
              <w:ind w:left="306"/>
              <w:rPr>
                <w:sz w:val="24"/>
                <w:szCs w:val="24"/>
                <w:lang w:val="hr-HR"/>
              </w:rPr>
            </w:pPr>
            <w:r w:rsidRPr="003D3529">
              <w:rPr>
                <w:sz w:val="24"/>
                <w:szCs w:val="24"/>
                <w:lang w:val="hr-HR"/>
              </w:rPr>
              <w:t>3</w:t>
            </w:r>
            <w:r w:rsidR="006D3E60" w:rsidRPr="003D3529">
              <w:rPr>
                <w:sz w:val="24"/>
                <w:szCs w:val="24"/>
                <w:lang w:val="hr-HR"/>
              </w:rPr>
              <w:t xml:space="preserve"> vatrogasna vozila</w:t>
            </w:r>
          </w:p>
          <w:p w14:paraId="7E2C6755" w14:textId="4FCD9686" w:rsidR="006D3E60" w:rsidRPr="00BB6B2B" w:rsidRDefault="006D3E60" w:rsidP="00BB6B2B">
            <w:pPr>
              <w:pStyle w:val="Odlomakpopisa"/>
              <w:numPr>
                <w:ilvl w:val="0"/>
                <w:numId w:val="42"/>
              </w:numPr>
              <w:ind w:left="306"/>
              <w:rPr>
                <w:sz w:val="24"/>
                <w:szCs w:val="24"/>
                <w:lang w:val="hr-HR"/>
              </w:rPr>
            </w:pPr>
            <w:r w:rsidRPr="00BB6B2B">
              <w:rPr>
                <w:sz w:val="24"/>
                <w:szCs w:val="24"/>
                <w:lang w:val="hr-HR"/>
              </w:rPr>
              <w:t>ostala vatrogasna oprema</w:t>
            </w:r>
          </w:p>
        </w:tc>
      </w:tr>
      <w:tr w:rsidR="006D3E60" w:rsidRPr="004F5AB7" w14:paraId="515AF795" w14:textId="77777777" w:rsidTr="0096640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87E8FF" w14:textId="77777777" w:rsidR="006D3E60" w:rsidRPr="003D3529" w:rsidRDefault="006D3E60" w:rsidP="00541FE5">
            <w:pPr>
              <w:pStyle w:val="Odlomakpopisa"/>
              <w:ind w:left="0"/>
              <w:jc w:val="center"/>
              <w:rPr>
                <w:sz w:val="24"/>
                <w:szCs w:val="24"/>
                <w:lang w:val="hr-HR"/>
              </w:rPr>
            </w:pPr>
            <w:r w:rsidRPr="003D3529">
              <w:rPr>
                <w:sz w:val="24"/>
                <w:szCs w:val="24"/>
                <w:lang w:val="hr-HR"/>
              </w:rPr>
              <w:t>7.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160AECF5" w14:textId="26EAA09C" w:rsidR="006D3E60" w:rsidRPr="003D3529" w:rsidRDefault="006D3E60" w:rsidP="00BB6B2B">
            <w:pPr>
              <w:pStyle w:val="Odlomakpopisa"/>
              <w:ind w:left="0"/>
              <w:jc w:val="center"/>
              <w:rPr>
                <w:sz w:val="24"/>
                <w:szCs w:val="24"/>
                <w:lang w:val="hr-HR"/>
              </w:rPr>
            </w:pPr>
            <w:r w:rsidRPr="003D3529">
              <w:rPr>
                <w:sz w:val="24"/>
                <w:szCs w:val="24"/>
                <w:lang w:val="hr-HR"/>
              </w:rPr>
              <w:t>DVD</w:t>
            </w:r>
            <w:r w:rsidR="00BB6B2B">
              <w:rPr>
                <w:sz w:val="24"/>
                <w:szCs w:val="24"/>
                <w:lang w:val="hr-HR"/>
              </w:rPr>
              <w:t xml:space="preserve"> </w:t>
            </w:r>
            <w:r w:rsidRPr="003D3529">
              <w:rPr>
                <w:sz w:val="24"/>
                <w:szCs w:val="24"/>
                <w:lang w:val="hr-HR"/>
              </w:rPr>
              <w:t>Perković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14:paraId="3C3121E9" w14:textId="7117E0F2" w:rsidR="006D3E60" w:rsidRPr="003D3529" w:rsidRDefault="00525966" w:rsidP="00541FE5">
            <w:pPr>
              <w:pStyle w:val="Odlomakpopisa"/>
              <w:ind w:left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-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14:paraId="43EEB63F" w14:textId="38C592CD" w:rsidR="006D3E60" w:rsidRPr="003D3529" w:rsidRDefault="00525966" w:rsidP="00541FE5">
            <w:pPr>
              <w:pStyle w:val="Odlomakpopisa"/>
              <w:ind w:left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8</w:t>
            </w:r>
          </w:p>
        </w:tc>
        <w:tc>
          <w:tcPr>
            <w:tcW w:w="1561" w:type="dxa"/>
          </w:tcPr>
          <w:p w14:paraId="37D2571E" w14:textId="77777777" w:rsidR="006D3E60" w:rsidRPr="003D3529" w:rsidRDefault="006D3E60" w:rsidP="00541FE5">
            <w:pPr>
              <w:pStyle w:val="Odlomakpopisa"/>
              <w:ind w:left="0"/>
              <w:jc w:val="center"/>
              <w:rPr>
                <w:sz w:val="24"/>
                <w:szCs w:val="24"/>
                <w:lang w:val="hr-HR"/>
              </w:rPr>
            </w:pPr>
            <w:r w:rsidRPr="003D3529">
              <w:rPr>
                <w:sz w:val="24"/>
                <w:szCs w:val="24"/>
                <w:lang w:val="hr-HR"/>
              </w:rPr>
              <w:t>14</w:t>
            </w:r>
          </w:p>
        </w:tc>
        <w:tc>
          <w:tcPr>
            <w:tcW w:w="2805" w:type="dxa"/>
            <w:gridSpan w:val="2"/>
          </w:tcPr>
          <w:p w14:paraId="245B9F53" w14:textId="77777777" w:rsidR="00BB6B2B" w:rsidRDefault="00B10D5A" w:rsidP="00BB6B2B">
            <w:pPr>
              <w:pStyle w:val="Odlomakpopisa"/>
              <w:numPr>
                <w:ilvl w:val="0"/>
                <w:numId w:val="43"/>
              </w:numPr>
              <w:ind w:left="306"/>
              <w:rPr>
                <w:sz w:val="24"/>
                <w:szCs w:val="24"/>
                <w:lang w:val="hr-HR"/>
              </w:rPr>
            </w:pPr>
            <w:r w:rsidRPr="003D3529">
              <w:rPr>
                <w:sz w:val="24"/>
                <w:szCs w:val="24"/>
                <w:lang w:val="hr-HR"/>
              </w:rPr>
              <w:t>3</w:t>
            </w:r>
            <w:r w:rsidR="006D3E60" w:rsidRPr="003D3529">
              <w:rPr>
                <w:sz w:val="24"/>
                <w:szCs w:val="24"/>
                <w:lang w:val="hr-HR"/>
              </w:rPr>
              <w:t xml:space="preserve"> vatrogasna vozila</w:t>
            </w:r>
          </w:p>
          <w:p w14:paraId="0B7CE49C" w14:textId="49FA5A00" w:rsidR="006D3E60" w:rsidRPr="00BB6B2B" w:rsidRDefault="006D3E60" w:rsidP="00BB6B2B">
            <w:pPr>
              <w:pStyle w:val="Odlomakpopisa"/>
              <w:numPr>
                <w:ilvl w:val="0"/>
                <w:numId w:val="43"/>
              </w:numPr>
              <w:ind w:left="306"/>
              <w:rPr>
                <w:sz w:val="24"/>
                <w:szCs w:val="24"/>
                <w:lang w:val="hr-HR"/>
              </w:rPr>
            </w:pPr>
            <w:r w:rsidRPr="00BB6B2B">
              <w:rPr>
                <w:sz w:val="24"/>
                <w:szCs w:val="24"/>
                <w:lang w:val="hr-HR"/>
              </w:rPr>
              <w:t>ostala vatrogasna oprema</w:t>
            </w:r>
          </w:p>
        </w:tc>
      </w:tr>
      <w:tr w:rsidR="006D3E60" w:rsidRPr="004F5AB7" w14:paraId="5212D9DB" w14:textId="77777777" w:rsidTr="0096640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D8F0D6" w14:textId="77777777" w:rsidR="006D3E60" w:rsidRPr="003D3529" w:rsidRDefault="006D3E60" w:rsidP="00541FE5">
            <w:pPr>
              <w:pStyle w:val="Odlomakpopisa"/>
              <w:ind w:left="0"/>
              <w:jc w:val="center"/>
              <w:rPr>
                <w:sz w:val="24"/>
                <w:szCs w:val="24"/>
                <w:lang w:val="hr-HR"/>
              </w:rPr>
            </w:pPr>
            <w:r w:rsidRPr="003D3529">
              <w:rPr>
                <w:sz w:val="24"/>
                <w:szCs w:val="24"/>
                <w:lang w:val="hr-HR"/>
              </w:rPr>
              <w:t>8.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14:paraId="390BFE1D" w14:textId="7D099319" w:rsidR="006D3E60" w:rsidRPr="003D3529" w:rsidRDefault="006D3E60" w:rsidP="00BB6B2B">
            <w:pPr>
              <w:pStyle w:val="Odlomakpopisa"/>
              <w:ind w:left="0"/>
              <w:jc w:val="center"/>
              <w:rPr>
                <w:sz w:val="24"/>
                <w:szCs w:val="24"/>
                <w:lang w:val="hr-HR"/>
              </w:rPr>
            </w:pPr>
            <w:r w:rsidRPr="003D3529">
              <w:rPr>
                <w:sz w:val="24"/>
                <w:szCs w:val="24"/>
                <w:lang w:val="hr-HR"/>
              </w:rPr>
              <w:t>DVD</w:t>
            </w:r>
            <w:r w:rsidR="00BB6B2B">
              <w:rPr>
                <w:sz w:val="24"/>
                <w:szCs w:val="24"/>
                <w:lang w:val="hr-HR"/>
              </w:rPr>
              <w:t xml:space="preserve"> </w:t>
            </w:r>
            <w:r w:rsidRPr="003D3529">
              <w:rPr>
                <w:sz w:val="24"/>
                <w:szCs w:val="24"/>
                <w:lang w:val="hr-HR"/>
              </w:rPr>
              <w:t>Zlarin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14:paraId="1C206DBD" w14:textId="77777777" w:rsidR="006D3E60" w:rsidRPr="003D3529" w:rsidRDefault="006D3E60" w:rsidP="00541FE5">
            <w:pPr>
              <w:pStyle w:val="Odlomakpopisa"/>
              <w:ind w:left="0"/>
              <w:jc w:val="center"/>
              <w:rPr>
                <w:sz w:val="24"/>
                <w:szCs w:val="24"/>
                <w:lang w:val="hr-HR"/>
              </w:rPr>
            </w:pPr>
            <w:r w:rsidRPr="003D3529"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14:paraId="231EB5EB" w14:textId="4B9747DE" w:rsidR="006D3E60" w:rsidRPr="003D3529" w:rsidRDefault="00525966" w:rsidP="00541FE5">
            <w:pPr>
              <w:pStyle w:val="Odlomakpopisa"/>
              <w:ind w:left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7</w:t>
            </w:r>
          </w:p>
        </w:tc>
        <w:tc>
          <w:tcPr>
            <w:tcW w:w="1561" w:type="dxa"/>
          </w:tcPr>
          <w:p w14:paraId="6C35AC12" w14:textId="77777777" w:rsidR="006D3E60" w:rsidRPr="003D3529" w:rsidRDefault="006D3E60" w:rsidP="00541FE5">
            <w:pPr>
              <w:pStyle w:val="Odlomakpopisa"/>
              <w:ind w:left="0"/>
              <w:jc w:val="center"/>
              <w:rPr>
                <w:sz w:val="24"/>
                <w:szCs w:val="24"/>
                <w:lang w:val="hr-HR"/>
              </w:rPr>
            </w:pPr>
            <w:r w:rsidRPr="003D3529">
              <w:rPr>
                <w:sz w:val="24"/>
                <w:szCs w:val="24"/>
                <w:lang w:val="hr-HR"/>
              </w:rPr>
              <w:t>7</w:t>
            </w:r>
          </w:p>
        </w:tc>
        <w:tc>
          <w:tcPr>
            <w:tcW w:w="2805" w:type="dxa"/>
            <w:gridSpan w:val="2"/>
          </w:tcPr>
          <w:p w14:paraId="206A5CEB" w14:textId="77777777" w:rsidR="00BB6B2B" w:rsidRDefault="00B10D5A" w:rsidP="00BB6B2B">
            <w:pPr>
              <w:pStyle w:val="Odlomakpopisa"/>
              <w:numPr>
                <w:ilvl w:val="0"/>
                <w:numId w:val="44"/>
              </w:numPr>
              <w:ind w:left="306"/>
              <w:rPr>
                <w:sz w:val="24"/>
                <w:szCs w:val="24"/>
                <w:lang w:val="hr-HR"/>
              </w:rPr>
            </w:pPr>
            <w:r w:rsidRPr="00BB6B2B">
              <w:rPr>
                <w:sz w:val="24"/>
                <w:szCs w:val="24"/>
                <w:lang w:val="hr-HR"/>
              </w:rPr>
              <w:t>3</w:t>
            </w:r>
            <w:r w:rsidR="006D3E60" w:rsidRPr="00BB6B2B">
              <w:rPr>
                <w:sz w:val="24"/>
                <w:szCs w:val="24"/>
                <w:lang w:val="hr-HR"/>
              </w:rPr>
              <w:t xml:space="preserve"> vatrogasna vozila</w:t>
            </w:r>
          </w:p>
          <w:p w14:paraId="477CEC2B" w14:textId="77777777" w:rsidR="00BB6B2B" w:rsidRDefault="006D3E60" w:rsidP="00BB6B2B">
            <w:pPr>
              <w:pStyle w:val="Odlomakpopisa"/>
              <w:numPr>
                <w:ilvl w:val="0"/>
                <w:numId w:val="44"/>
              </w:numPr>
              <w:ind w:left="306"/>
              <w:rPr>
                <w:sz w:val="24"/>
                <w:szCs w:val="24"/>
                <w:lang w:val="hr-HR"/>
              </w:rPr>
            </w:pPr>
            <w:r w:rsidRPr="00BB6B2B">
              <w:rPr>
                <w:sz w:val="24"/>
                <w:szCs w:val="24"/>
                <w:lang w:val="hr-HR"/>
              </w:rPr>
              <w:t>1 vatrogasni motorni čamac (9m)</w:t>
            </w:r>
          </w:p>
          <w:p w14:paraId="3B3DEF51" w14:textId="39A9F085" w:rsidR="006D3E60" w:rsidRPr="00BB6B2B" w:rsidRDefault="006D3E60" w:rsidP="00BB6B2B">
            <w:pPr>
              <w:pStyle w:val="Odlomakpopisa"/>
              <w:numPr>
                <w:ilvl w:val="0"/>
                <w:numId w:val="44"/>
              </w:numPr>
              <w:ind w:left="306"/>
              <w:rPr>
                <w:sz w:val="24"/>
                <w:szCs w:val="24"/>
                <w:lang w:val="hr-HR"/>
              </w:rPr>
            </w:pPr>
            <w:r w:rsidRPr="00BB6B2B">
              <w:rPr>
                <w:sz w:val="24"/>
                <w:szCs w:val="24"/>
                <w:lang w:val="hr-HR"/>
              </w:rPr>
              <w:t xml:space="preserve">ostala vatrogasna oprema </w:t>
            </w:r>
          </w:p>
        </w:tc>
      </w:tr>
      <w:tr w:rsidR="006D3E60" w:rsidRPr="004F5AB7" w14:paraId="24C8A2CF" w14:textId="77777777" w:rsidTr="0096640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3C81D2" w14:textId="77777777" w:rsidR="006D3E60" w:rsidRPr="003D3529" w:rsidRDefault="006D3E60" w:rsidP="00541FE5">
            <w:pPr>
              <w:pStyle w:val="Odlomakpopisa"/>
              <w:ind w:left="0"/>
              <w:jc w:val="center"/>
              <w:rPr>
                <w:sz w:val="24"/>
                <w:szCs w:val="24"/>
                <w:lang w:val="hr-HR"/>
              </w:rPr>
            </w:pPr>
            <w:r w:rsidRPr="003D3529">
              <w:rPr>
                <w:sz w:val="24"/>
                <w:szCs w:val="24"/>
                <w:lang w:val="hr-HR"/>
              </w:rPr>
              <w:t>9.</w:t>
            </w:r>
          </w:p>
        </w:tc>
        <w:tc>
          <w:tcPr>
            <w:tcW w:w="1421" w:type="dxa"/>
          </w:tcPr>
          <w:p w14:paraId="217486E2" w14:textId="5498D29D" w:rsidR="006D3E60" w:rsidRPr="003D3529" w:rsidRDefault="006D3E60" w:rsidP="00BB6B2B">
            <w:pPr>
              <w:pStyle w:val="Odlomakpopisa"/>
              <w:ind w:left="0"/>
              <w:jc w:val="center"/>
              <w:rPr>
                <w:sz w:val="24"/>
                <w:szCs w:val="24"/>
                <w:lang w:val="hr-HR"/>
              </w:rPr>
            </w:pPr>
            <w:r w:rsidRPr="003D3529">
              <w:rPr>
                <w:sz w:val="24"/>
                <w:szCs w:val="24"/>
                <w:lang w:val="hr-HR"/>
              </w:rPr>
              <w:t>DVD</w:t>
            </w:r>
            <w:r w:rsidR="00BB6B2B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3D3529">
              <w:rPr>
                <w:sz w:val="24"/>
                <w:szCs w:val="24"/>
                <w:lang w:val="hr-HR"/>
              </w:rPr>
              <w:t>Kaprije</w:t>
            </w:r>
            <w:proofErr w:type="spellEnd"/>
          </w:p>
        </w:tc>
        <w:tc>
          <w:tcPr>
            <w:tcW w:w="1836" w:type="dxa"/>
            <w:tcBorders>
              <w:right w:val="single" w:sz="4" w:space="0" w:color="auto"/>
            </w:tcBorders>
          </w:tcPr>
          <w:p w14:paraId="0E676173" w14:textId="58D77D17" w:rsidR="006D3E60" w:rsidRPr="003D3529" w:rsidRDefault="00525966" w:rsidP="00541FE5">
            <w:pPr>
              <w:pStyle w:val="Odlomakpopisa"/>
              <w:ind w:left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-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14:paraId="2F1227FC" w14:textId="77777777" w:rsidR="006D3E60" w:rsidRPr="003D3529" w:rsidRDefault="006D3E60" w:rsidP="00541FE5">
            <w:pPr>
              <w:pStyle w:val="Odlomakpopisa"/>
              <w:ind w:left="0"/>
              <w:jc w:val="center"/>
              <w:rPr>
                <w:sz w:val="24"/>
                <w:szCs w:val="24"/>
                <w:lang w:val="hr-HR"/>
              </w:rPr>
            </w:pPr>
            <w:r w:rsidRPr="003D3529">
              <w:rPr>
                <w:sz w:val="24"/>
                <w:szCs w:val="24"/>
                <w:lang w:val="hr-HR"/>
              </w:rPr>
              <w:t>4</w:t>
            </w:r>
          </w:p>
        </w:tc>
        <w:tc>
          <w:tcPr>
            <w:tcW w:w="1561" w:type="dxa"/>
          </w:tcPr>
          <w:p w14:paraId="6694B2A8" w14:textId="77777777" w:rsidR="006D3E60" w:rsidRPr="003D3529" w:rsidRDefault="006D3E60" w:rsidP="00541FE5">
            <w:pPr>
              <w:pStyle w:val="Odlomakpopisa"/>
              <w:ind w:left="0"/>
              <w:jc w:val="center"/>
              <w:rPr>
                <w:sz w:val="24"/>
                <w:szCs w:val="24"/>
                <w:lang w:val="hr-HR"/>
              </w:rPr>
            </w:pPr>
            <w:r w:rsidRPr="003D3529">
              <w:rPr>
                <w:sz w:val="24"/>
                <w:szCs w:val="24"/>
                <w:lang w:val="hr-HR"/>
              </w:rPr>
              <w:t>9</w:t>
            </w:r>
          </w:p>
        </w:tc>
        <w:tc>
          <w:tcPr>
            <w:tcW w:w="2805" w:type="dxa"/>
            <w:gridSpan w:val="2"/>
          </w:tcPr>
          <w:p w14:paraId="6EA8DB4F" w14:textId="77777777" w:rsidR="00BB6B2B" w:rsidRDefault="006D3E60" w:rsidP="00BB6B2B">
            <w:pPr>
              <w:pStyle w:val="Odlomakpopisa"/>
              <w:numPr>
                <w:ilvl w:val="0"/>
                <w:numId w:val="45"/>
              </w:numPr>
              <w:ind w:left="306"/>
              <w:rPr>
                <w:sz w:val="24"/>
                <w:szCs w:val="24"/>
                <w:lang w:val="hr-HR"/>
              </w:rPr>
            </w:pPr>
            <w:r w:rsidRPr="003D3529">
              <w:rPr>
                <w:sz w:val="24"/>
                <w:szCs w:val="24"/>
                <w:lang w:val="hr-HR"/>
              </w:rPr>
              <w:t>1 vatrogasno vozila</w:t>
            </w:r>
          </w:p>
          <w:p w14:paraId="3DB00550" w14:textId="5704CFE8" w:rsidR="006D3E60" w:rsidRPr="00BB6B2B" w:rsidRDefault="006D3E60" w:rsidP="00BB6B2B">
            <w:pPr>
              <w:pStyle w:val="Odlomakpopisa"/>
              <w:numPr>
                <w:ilvl w:val="0"/>
                <w:numId w:val="45"/>
              </w:numPr>
              <w:ind w:left="306"/>
              <w:rPr>
                <w:sz w:val="24"/>
                <w:szCs w:val="24"/>
                <w:lang w:val="hr-HR"/>
              </w:rPr>
            </w:pPr>
            <w:r w:rsidRPr="00BB6B2B">
              <w:rPr>
                <w:sz w:val="24"/>
                <w:szCs w:val="24"/>
                <w:lang w:val="hr-HR"/>
              </w:rPr>
              <w:t>ostala vatrogasna oprema</w:t>
            </w:r>
          </w:p>
        </w:tc>
      </w:tr>
      <w:tr w:rsidR="006D3E60" w:rsidRPr="004F5AB7" w14:paraId="54942824" w14:textId="77777777" w:rsidTr="0096640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1AA362" w14:textId="77777777" w:rsidR="006D3E60" w:rsidRPr="003D3529" w:rsidRDefault="006D3E60" w:rsidP="00541FE5">
            <w:pPr>
              <w:pStyle w:val="Odlomakpopisa"/>
              <w:ind w:left="0"/>
              <w:jc w:val="center"/>
              <w:rPr>
                <w:sz w:val="24"/>
                <w:szCs w:val="24"/>
                <w:lang w:val="hr-HR"/>
              </w:rPr>
            </w:pPr>
            <w:r w:rsidRPr="003D3529">
              <w:rPr>
                <w:sz w:val="24"/>
                <w:szCs w:val="24"/>
                <w:lang w:val="hr-HR"/>
              </w:rPr>
              <w:t>10.</w:t>
            </w:r>
          </w:p>
        </w:tc>
        <w:tc>
          <w:tcPr>
            <w:tcW w:w="1421" w:type="dxa"/>
          </w:tcPr>
          <w:p w14:paraId="2864AD53" w14:textId="49A3B0F2" w:rsidR="006D3E60" w:rsidRPr="003D3529" w:rsidRDefault="006D3E60" w:rsidP="00BB6B2B">
            <w:pPr>
              <w:pStyle w:val="Odlomakpopisa"/>
              <w:ind w:left="0"/>
              <w:jc w:val="center"/>
              <w:rPr>
                <w:sz w:val="24"/>
                <w:szCs w:val="24"/>
                <w:lang w:val="hr-HR"/>
              </w:rPr>
            </w:pPr>
            <w:r w:rsidRPr="003D3529">
              <w:rPr>
                <w:sz w:val="24"/>
                <w:szCs w:val="24"/>
                <w:lang w:val="hr-HR"/>
              </w:rPr>
              <w:t>DVD</w:t>
            </w:r>
            <w:r w:rsidR="00BB6B2B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3D3529">
              <w:rPr>
                <w:sz w:val="24"/>
                <w:szCs w:val="24"/>
                <w:lang w:val="hr-HR"/>
              </w:rPr>
              <w:t>Žirje</w:t>
            </w:r>
            <w:proofErr w:type="spellEnd"/>
          </w:p>
        </w:tc>
        <w:tc>
          <w:tcPr>
            <w:tcW w:w="1836" w:type="dxa"/>
            <w:tcBorders>
              <w:right w:val="single" w:sz="4" w:space="0" w:color="auto"/>
            </w:tcBorders>
          </w:tcPr>
          <w:p w14:paraId="395A1E32" w14:textId="77777777" w:rsidR="006D3E60" w:rsidRPr="003D3529" w:rsidRDefault="006D3E60" w:rsidP="00541FE5">
            <w:pPr>
              <w:pStyle w:val="Odlomakpopisa"/>
              <w:ind w:left="0"/>
              <w:jc w:val="center"/>
              <w:rPr>
                <w:sz w:val="24"/>
                <w:szCs w:val="24"/>
                <w:lang w:val="hr-HR"/>
              </w:rPr>
            </w:pPr>
            <w:r w:rsidRPr="003D3529"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14:paraId="51454439" w14:textId="58467265" w:rsidR="006D3E60" w:rsidRPr="003D3529" w:rsidRDefault="00525966" w:rsidP="00541FE5">
            <w:pPr>
              <w:pStyle w:val="Odlomakpopisa"/>
              <w:ind w:left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</w:t>
            </w:r>
          </w:p>
        </w:tc>
        <w:tc>
          <w:tcPr>
            <w:tcW w:w="1561" w:type="dxa"/>
          </w:tcPr>
          <w:p w14:paraId="6957134D" w14:textId="77777777" w:rsidR="006D3E60" w:rsidRPr="003D3529" w:rsidRDefault="006D3E60" w:rsidP="00541FE5">
            <w:pPr>
              <w:pStyle w:val="Odlomakpopisa"/>
              <w:ind w:left="0"/>
              <w:jc w:val="center"/>
              <w:rPr>
                <w:sz w:val="24"/>
                <w:szCs w:val="24"/>
                <w:lang w:val="hr-HR"/>
              </w:rPr>
            </w:pPr>
            <w:r w:rsidRPr="003D3529">
              <w:rPr>
                <w:sz w:val="24"/>
                <w:szCs w:val="24"/>
                <w:lang w:val="hr-HR"/>
              </w:rPr>
              <w:t>12</w:t>
            </w:r>
          </w:p>
        </w:tc>
        <w:tc>
          <w:tcPr>
            <w:tcW w:w="2805" w:type="dxa"/>
            <w:gridSpan w:val="2"/>
          </w:tcPr>
          <w:p w14:paraId="53654FB7" w14:textId="77777777" w:rsidR="00BB6B2B" w:rsidRDefault="006D3E60" w:rsidP="00BB6B2B">
            <w:pPr>
              <w:pStyle w:val="Odlomakpopisa"/>
              <w:numPr>
                <w:ilvl w:val="0"/>
                <w:numId w:val="46"/>
              </w:numPr>
              <w:ind w:left="306"/>
              <w:rPr>
                <w:sz w:val="24"/>
                <w:szCs w:val="24"/>
                <w:lang w:val="hr-HR"/>
              </w:rPr>
            </w:pPr>
            <w:r w:rsidRPr="003D3529">
              <w:rPr>
                <w:sz w:val="24"/>
                <w:szCs w:val="24"/>
                <w:lang w:val="hr-HR"/>
              </w:rPr>
              <w:t>2 vatrogasna vozila</w:t>
            </w:r>
          </w:p>
          <w:p w14:paraId="3D893A73" w14:textId="2A2B1F87" w:rsidR="006D3E60" w:rsidRPr="00BB6B2B" w:rsidRDefault="006D3E60" w:rsidP="00BB6B2B">
            <w:pPr>
              <w:pStyle w:val="Odlomakpopisa"/>
              <w:numPr>
                <w:ilvl w:val="0"/>
                <w:numId w:val="46"/>
              </w:numPr>
              <w:ind w:left="306"/>
              <w:rPr>
                <w:sz w:val="24"/>
                <w:szCs w:val="24"/>
                <w:lang w:val="hr-HR"/>
              </w:rPr>
            </w:pPr>
            <w:r w:rsidRPr="00BB6B2B">
              <w:rPr>
                <w:sz w:val="24"/>
                <w:szCs w:val="24"/>
                <w:lang w:val="hr-HR"/>
              </w:rPr>
              <w:t>ostala vatrogasna oprema</w:t>
            </w:r>
          </w:p>
        </w:tc>
      </w:tr>
      <w:tr w:rsidR="00966400" w:rsidRPr="004F5AB7" w14:paraId="49ED5BD5" w14:textId="77777777" w:rsidTr="00966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564" w:type="dxa"/>
          <w:wAfter w:w="357" w:type="dxa"/>
          <w:trHeight w:val="473"/>
        </w:trPr>
        <w:tc>
          <w:tcPr>
            <w:tcW w:w="1421" w:type="dxa"/>
            <w:shd w:val="clear" w:color="auto" w:fill="auto"/>
          </w:tcPr>
          <w:p w14:paraId="4836332A" w14:textId="66179707" w:rsidR="00966400" w:rsidRPr="003D3529" w:rsidRDefault="00966400" w:rsidP="00966400">
            <w:pPr>
              <w:spacing w:line="276" w:lineRule="auto"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1836" w:type="dxa"/>
          </w:tcPr>
          <w:p w14:paraId="0A3CC221" w14:textId="33301BAD" w:rsidR="00966400" w:rsidRDefault="00966400" w:rsidP="00966400">
            <w:pPr>
              <w:spacing w:line="276" w:lineRule="auto"/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65</w:t>
            </w:r>
          </w:p>
        </w:tc>
        <w:tc>
          <w:tcPr>
            <w:tcW w:w="1419" w:type="dxa"/>
            <w:shd w:val="clear" w:color="auto" w:fill="auto"/>
          </w:tcPr>
          <w:p w14:paraId="7DCC7E9F" w14:textId="2C6A6F4E" w:rsidR="00966400" w:rsidRPr="003D3529" w:rsidRDefault="00966400" w:rsidP="00966400">
            <w:pPr>
              <w:spacing w:line="276" w:lineRule="auto"/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62</w:t>
            </w:r>
          </w:p>
        </w:tc>
        <w:tc>
          <w:tcPr>
            <w:tcW w:w="1559" w:type="dxa"/>
            <w:shd w:val="clear" w:color="auto" w:fill="auto"/>
          </w:tcPr>
          <w:p w14:paraId="2CBEE9D4" w14:textId="6AAB1F0E" w:rsidR="00966400" w:rsidRPr="003D3529" w:rsidRDefault="00966400" w:rsidP="00966400">
            <w:pPr>
              <w:spacing w:line="276" w:lineRule="auto"/>
              <w:jc w:val="center"/>
              <w:rPr>
                <w:b/>
                <w:sz w:val="24"/>
                <w:szCs w:val="24"/>
                <w:lang w:val="hr-HR"/>
              </w:rPr>
            </w:pPr>
            <w:r w:rsidRPr="003D3529">
              <w:rPr>
                <w:b/>
                <w:sz w:val="24"/>
                <w:szCs w:val="24"/>
                <w:lang w:val="hr-HR"/>
              </w:rPr>
              <w:t>8</w:t>
            </w:r>
            <w:r>
              <w:rPr>
                <w:b/>
                <w:sz w:val="24"/>
                <w:szCs w:val="24"/>
                <w:lang w:val="hr-HR"/>
              </w:rPr>
              <w:t>4</w:t>
            </w:r>
          </w:p>
        </w:tc>
        <w:tc>
          <w:tcPr>
            <w:tcW w:w="2450" w:type="dxa"/>
            <w:shd w:val="clear" w:color="auto" w:fill="auto"/>
          </w:tcPr>
          <w:p w14:paraId="71B9CDA0" w14:textId="77777777" w:rsidR="00966400" w:rsidRDefault="00966400" w:rsidP="00966400">
            <w:pPr>
              <w:pStyle w:val="Odlomakpopisa"/>
              <w:numPr>
                <w:ilvl w:val="0"/>
                <w:numId w:val="47"/>
              </w:numPr>
              <w:spacing w:line="276" w:lineRule="auto"/>
              <w:ind w:left="306"/>
              <w:rPr>
                <w:b/>
                <w:sz w:val="24"/>
                <w:szCs w:val="24"/>
                <w:lang w:val="hr-HR"/>
              </w:rPr>
            </w:pPr>
            <w:r w:rsidRPr="00BB6B2B">
              <w:rPr>
                <w:b/>
                <w:sz w:val="24"/>
                <w:szCs w:val="24"/>
                <w:lang w:val="hr-HR"/>
              </w:rPr>
              <w:t>44 vatrogasna vozila</w:t>
            </w:r>
          </w:p>
          <w:p w14:paraId="4A8A1447" w14:textId="77777777" w:rsidR="00966400" w:rsidRDefault="00966400" w:rsidP="00966400">
            <w:pPr>
              <w:pStyle w:val="Odlomakpopisa"/>
              <w:numPr>
                <w:ilvl w:val="0"/>
                <w:numId w:val="47"/>
              </w:numPr>
              <w:spacing w:line="276" w:lineRule="auto"/>
              <w:ind w:left="306"/>
              <w:rPr>
                <w:b/>
                <w:sz w:val="24"/>
                <w:szCs w:val="24"/>
                <w:lang w:val="hr-HR"/>
              </w:rPr>
            </w:pPr>
            <w:r w:rsidRPr="00BB6B2B">
              <w:rPr>
                <w:b/>
                <w:sz w:val="24"/>
                <w:szCs w:val="24"/>
                <w:lang w:val="hr-HR"/>
              </w:rPr>
              <w:t>2 vatrogasna plovila</w:t>
            </w:r>
          </w:p>
          <w:p w14:paraId="7F466067" w14:textId="7975731E" w:rsidR="00966400" w:rsidRPr="00BB6B2B" w:rsidRDefault="00966400" w:rsidP="00966400">
            <w:pPr>
              <w:pStyle w:val="Odlomakpopisa"/>
              <w:numPr>
                <w:ilvl w:val="0"/>
                <w:numId w:val="47"/>
              </w:numPr>
              <w:spacing w:line="276" w:lineRule="auto"/>
              <w:ind w:left="306"/>
              <w:rPr>
                <w:b/>
                <w:sz w:val="24"/>
                <w:szCs w:val="24"/>
                <w:lang w:val="hr-HR"/>
              </w:rPr>
            </w:pPr>
            <w:r w:rsidRPr="00BB6B2B">
              <w:rPr>
                <w:b/>
                <w:sz w:val="24"/>
                <w:szCs w:val="24"/>
                <w:lang w:val="hr-HR"/>
              </w:rPr>
              <w:t>ostala vatrogasna oprema</w:t>
            </w:r>
          </w:p>
        </w:tc>
      </w:tr>
    </w:tbl>
    <w:p w14:paraId="4E6C9FA2" w14:textId="77777777" w:rsidR="00B10D5A" w:rsidRDefault="00B10D5A" w:rsidP="00C71ED5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501DF42B" w14:textId="2A0817E1" w:rsidR="00C71ED5" w:rsidRPr="00931217" w:rsidRDefault="00C71ED5" w:rsidP="00931217">
      <w:pPr>
        <w:jc w:val="both"/>
        <w:rPr>
          <w:sz w:val="24"/>
          <w:szCs w:val="24"/>
          <w:lang w:val="hr-HR"/>
        </w:rPr>
      </w:pPr>
      <w:r w:rsidRPr="00931217">
        <w:rPr>
          <w:color w:val="000000" w:themeColor="text1"/>
          <w:sz w:val="24"/>
          <w:szCs w:val="24"/>
          <w:lang w:val="hr-HR"/>
        </w:rPr>
        <w:lastRenderedPageBreak/>
        <w:t xml:space="preserve">Svakodnevno dežurstvo u vatrogasnim postrojbama </w:t>
      </w:r>
      <w:r w:rsidR="00B10D5A" w:rsidRPr="00931217">
        <w:rPr>
          <w:color w:val="000000" w:themeColor="text1"/>
          <w:sz w:val="24"/>
          <w:szCs w:val="24"/>
          <w:lang w:val="hr-HR"/>
        </w:rPr>
        <w:t xml:space="preserve"> </w:t>
      </w:r>
      <w:r w:rsidRPr="00931217">
        <w:rPr>
          <w:color w:val="000000" w:themeColor="text1"/>
          <w:sz w:val="24"/>
          <w:szCs w:val="24"/>
          <w:lang w:val="hr-HR"/>
        </w:rPr>
        <w:t>DVD-a sukladno Programu aktivnosti vlade Republike Hrvatske u provedbi posebnih mjera zaštite od požara uvodi</w:t>
      </w:r>
      <w:r w:rsidRPr="00931217">
        <w:rPr>
          <w:color w:val="00B050"/>
          <w:sz w:val="24"/>
          <w:szCs w:val="24"/>
          <w:lang w:val="hr-HR"/>
        </w:rPr>
        <w:t xml:space="preserve"> </w:t>
      </w:r>
      <w:r w:rsidRPr="00931217">
        <w:rPr>
          <w:sz w:val="24"/>
          <w:szCs w:val="24"/>
          <w:lang w:val="hr-HR"/>
        </w:rPr>
        <w:t>se u vremenu 8,00 – 20,00 sati u terminu 01.06. – 30.09.202</w:t>
      </w:r>
      <w:r w:rsidR="00A5016E">
        <w:rPr>
          <w:sz w:val="24"/>
          <w:szCs w:val="24"/>
          <w:lang w:val="hr-HR"/>
        </w:rPr>
        <w:t>1</w:t>
      </w:r>
      <w:r w:rsidRPr="00931217">
        <w:rPr>
          <w:sz w:val="24"/>
          <w:szCs w:val="24"/>
          <w:lang w:val="hr-HR"/>
        </w:rPr>
        <w:t>. godine prema slijedećem rasporedu:</w:t>
      </w:r>
    </w:p>
    <w:p w14:paraId="282CE7AB" w14:textId="6B4EBBAB" w:rsidR="006A58A7" w:rsidRPr="00931217" w:rsidRDefault="006A58A7" w:rsidP="00C71ED5">
      <w:pPr>
        <w:ind w:left="360"/>
        <w:jc w:val="both"/>
        <w:rPr>
          <w:sz w:val="24"/>
          <w:szCs w:val="24"/>
          <w:lang w:val="hr-HR"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375"/>
        <w:gridCol w:w="1986"/>
        <w:gridCol w:w="2146"/>
        <w:gridCol w:w="2149"/>
      </w:tblGrid>
      <w:tr w:rsidR="006A58A7" w:rsidRPr="00931217" w14:paraId="5D791EFA" w14:textId="77777777" w:rsidTr="006A58A7">
        <w:tc>
          <w:tcPr>
            <w:tcW w:w="2442" w:type="dxa"/>
          </w:tcPr>
          <w:p w14:paraId="5DC060FD" w14:textId="77777777" w:rsidR="006A58A7" w:rsidRPr="00931217" w:rsidRDefault="006A58A7" w:rsidP="006A58A7">
            <w:pPr>
              <w:jc w:val="center"/>
              <w:rPr>
                <w:sz w:val="24"/>
                <w:szCs w:val="24"/>
                <w:lang w:val="hr-HR"/>
              </w:rPr>
            </w:pPr>
            <w:r w:rsidRPr="00931217">
              <w:rPr>
                <w:sz w:val="24"/>
                <w:szCs w:val="24"/>
                <w:lang w:val="hr-HR"/>
              </w:rPr>
              <w:t>Vatrogasna postrojba</w:t>
            </w:r>
          </w:p>
        </w:tc>
        <w:tc>
          <w:tcPr>
            <w:tcW w:w="2016" w:type="dxa"/>
          </w:tcPr>
          <w:p w14:paraId="3855A9E5" w14:textId="77777777" w:rsidR="006A58A7" w:rsidRPr="00931217" w:rsidRDefault="006A58A7" w:rsidP="006A58A7">
            <w:pPr>
              <w:jc w:val="center"/>
              <w:rPr>
                <w:sz w:val="24"/>
                <w:szCs w:val="24"/>
                <w:lang w:val="hr-HR"/>
              </w:rPr>
            </w:pPr>
            <w:r w:rsidRPr="00931217">
              <w:rPr>
                <w:sz w:val="24"/>
                <w:szCs w:val="24"/>
                <w:lang w:val="hr-HR"/>
              </w:rPr>
              <w:t>Profesionalni djelatnici</w:t>
            </w:r>
          </w:p>
        </w:tc>
        <w:tc>
          <w:tcPr>
            <w:tcW w:w="2212" w:type="dxa"/>
          </w:tcPr>
          <w:p w14:paraId="496383D1" w14:textId="77777777" w:rsidR="006A58A7" w:rsidRPr="00931217" w:rsidRDefault="006A58A7" w:rsidP="006A58A7">
            <w:pPr>
              <w:jc w:val="center"/>
              <w:rPr>
                <w:sz w:val="24"/>
                <w:szCs w:val="24"/>
                <w:lang w:val="hr-HR"/>
              </w:rPr>
            </w:pPr>
            <w:r w:rsidRPr="00931217">
              <w:rPr>
                <w:sz w:val="24"/>
                <w:szCs w:val="24"/>
                <w:lang w:val="hr-HR"/>
              </w:rPr>
              <w:t>Broj sezonaca</w:t>
            </w:r>
          </w:p>
        </w:tc>
        <w:tc>
          <w:tcPr>
            <w:tcW w:w="2212" w:type="dxa"/>
          </w:tcPr>
          <w:p w14:paraId="09C4C9A9" w14:textId="77777777" w:rsidR="006A58A7" w:rsidRPr="00931217" w:rsidRDefault="006A58A7" w:rsidP="006A58A7">
            <w:pPr>
              <w:jc w:val="center"/>
              <w:rPr>
                <w:sz w:val="24"/>
                <w:szCs w:val="24"/>
                <w:lang w:val="hr-HR"/>
              </w:rPr>
            </w:pPr>
            <w:r w:rsidRPr="00931217">
              <w:rPr>
                <w:sz w:val="24"/>
                <w:szCs w:val="24"/>
                <w:lang w:val="hr-HR"/>
              </w:rPr>
              <w:t xml:space="preserve">Vrijeme </w:t>
            </w:r>
            <w:r w:rsidR="0036640A" w:rsidRPr="00931217">
              <w:rPr>
                <w:sz w:val="24"/>
                <w:szCs w:val="24"/>
                <w:lang w:val="hr-HR"/>
              </w:rPr>
              <w:t>d</w:t>
            </w:r>
            <w:r w:rsidRPr="00931217">
              <w:rPr>
                <w:sz w:val="24"/>
                <w:szCs w:val="24"/>
                <w:lang w:val="hr-HR"/>
              </w:rPr>
              <w:t>ežurstva</w:t>
            </w:r>
          </w:p>
        </w:tc>
      </w:tr>
      <w:tr w:rsidR="0036640A" w:rsidRPr="00931217" w14:paraId="19925B99" w14:textId="77777777" w:rsidTr="006A58A7">
        <w:tc>
          <w:tcPr>
            <w:tcW w:w="2442" w:type="dxa"/>
          </w:tcPr>
          <w:p w14:paraId="0AA63AB6" w14:textId="77777777" w:rsidR="0036640A" w:rsidRPr="00931217" w:rsidRDefault="0036640A" w:rsidP="0036640A">
            <w:pPr>
              <w:rPr>
                <w:sz w:val="24"/>
                <w:szCs w:val="24"/>
                <w:lang w:val="hr-HR"/>
              </w:rPr>
            </w:pPr>
            <w:r w:rsidRPr="00931217">
              <w:rPr>
                <w:sz w:val="24"/>
                <w:szCs w:val="24"/>
                <w:lang w:val="hr-HR"/>
              </w:rPr>
              <w:t>DVD Šibenik</w:t>
            </w:r>
          </w:p>
        </w:tc>
        <w:tc>
          <w:tcPr>
            <w:tcW w:w="2016" w:type="dxa"/>
          </w:tcPr>
          <w:p w14:paraId="2626FC16" w14:textId="77777777" w:rsidR="0036640A" w:rsidRPr="00931217" w:rsidRDefault="0036640A" w:rsidP="0036640A">
            <w:pPr>
              <w:jc w:val="center"/>
              <w:rPr>
                <w:sz w:val="24"/>
                <w:szCs w:val="24"/>
                <w:lang w:val="hr-HR"/>
              </w:rPr>
            </w:pPr>
            <w:r w:rsidRPr="00931217"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2212" w:type="dxa"/>
          </w:tcPr>
          <w:p w14:paraId="40A192A9" w14:textId="009AA6BB" w:rsidR="0036640A" w:rsidRPr="00931217" w:rsidRDefault="00525966" w:rsidP="0036640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9</w:t>
            </w:r>
          </w:p>
        </w:tc>
        <w:tc>
          <w:tcPr>
            <w:tcW w:w="2212" w:type="dxa"/>
          </w:tcPr>
          <w:p w14:paraId="11843FDA" w14:textId="77777777" w:rsidR="0036640A" w:rsidRPr="00931217" w:rsidRDefault="0036640A" w:rsidP="0036640A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931217">
              <w:rPr>
                <w:rFonts w:ascii="Times New Roman" w:hAnsi="Times New Roman" w:cs="Times New Roman"/>
                <w:color w:val="auto"/>
              </w:rPr>
              <w:t>1.6. - 30.9.</w:t>
            </w:r>
          </w:p>
        </w:tc>
      </w:tr>
      <w:tr w:rsidR="0036640A" w:rsidRPr="00931217" w14:paraId="1B1B7EDF" w14:textId="77777777" w:rsidTr="006A58A7">
        <w:tc>
          <w:tcPr>
            <w:tcW w:w="2442" w:type="dxa"/>
          </w:tcPr>
          <w:p w14:paraId="1ED0C869" w14:textId="77777777" w:rsidR="0036640A" w:rsidRPr="00931217" w:rsidRDefault="0036640A" w:rsidP="0036640A">
            <w:pPr>
              <w:rPr>
                <w:sz w:val="24"/>
                <w:szCs w:val="24"/>
                <w:lang w:val="hr-HR"/>
              </w:rPr>
            </w:pPr>
            <w:r w:rsidRPr="00931217">
              <w:rPr>
                <w:sz w:val="24"/>
                <w:szCs w:val="24"/>
                <w:lang w:val="hr-HR"/>
              </w:rPr>
              <w:t>DVD Zaton</w:t>
            </w:r>
          </w:p>
        </w:tc>
        <w:tc>
          <w:tcPr>
            <w:tcW w:w="2016" w:type="dxa"/>
          </w:tcPr>
          <w:p w14:paraId="4AA53717" w14:textId="77777777" w:rsidR="0036640A" w:rsidRPr="00931217" w:rsidRDefault="0036640A" w:rsidP="0036640A">
            <w:pPr>
              <w:jc w:val="center"/>
              <w:rPr>
                <w:sz w:val="24"/>
                <w:szCs w:val="24"/>
                <w:lang w:val="hr-HR"/>
              </w:rPr>
            </w:pPr>
            <w:r w:rsidRPr="00931217"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2212" w:type="dxa"/>
          </w:tcPr>
          <w:p w14:paraId="3F3F4A1E" w14:textId="057D4BA1" w:rsidR="0036640A" w:rsidRPr="00931217" w:rsidRDefault="00525966" w:rsidP="0036640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7</w:t>
            </w:r>
          </w:p>
        </w:tc>
        <w:tc>
          <w:tcPr>
            <w:tcW w:w="2212" w:type="dxa"/>
          </w:tcPr>
          <w:p w14:paraId="7A0B35CA" w14:textId="77777777" w:rsidR="0036640A" w:rsidRPr="00931217" w:rsidRDefault="0036640A" w:rsidP="0036640A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931217">
              <w:rPr>
                <w:rFonts w:ascii="Times New Roman" w:hAnsi="Times New Roman" w:cs="Times New Roman"/>
                <w:color w:val="auto"/>
              </w:rPr>
              <w:t>1.6. - 30.9.</w:t>
            </w:r>
          </w:p>
        </w:tc>
      </w:tr>
      <w:tr w:rsidR="0036640A" w:rsidRPr="00931217" w14:paraId="1B7CCA83" w14:textId="77777777" w:rsidTr="006A58A7">
        <w:tc>
          <w:tcPr>
            <w:tcW w:w="2442" w:type="dxa"/>
          </w:tcPr>
          <w:p w14:paraId="08DEE77D" w14:textId="77777777" w:rsidR="0036640A" w:rsidRPr="00931217" w:rsidRDefault="0036640A" w:rsidP="0036640A">
            <w:pPr>
              <w:rPr>
                <w:sz w:val="24"/>
                <w:szCs w:val="24"/>
                <w:lang w:val="hr-HR"/>
              </w:rPr>
            </w:pPr>
            <w:r w:rsidRPr="00931217">
              <w:rPr>
                <w:sz w:val="24"/>
                <w:szCs w:val="24"/>
                <w:lang w:val="hr-HR"/>
              </w:rPr>
              <w:t xml:space="preserve">DVD </w:t>
            </w:r>
            <w:proofErr w:type="spellStart"/>
            <w:r w:rsidRPr="00931217">
              <w:rPr>
                <w:sz w:val="24"/>
                <w:szCs w:val="24"/>
                <w:lang w:val="hr-HR"/>
              </w:rPr>
              <w:t>Zablaće</w:t>
            </w:r>
            <w:proofErr w:type="spellEnd"/>
          </w:p>
        </w:tc>
        <w:tc>
          <w:tcPr>
            <w:tcW w:w="2016" w:type="dxa"/>
          </w:tcPr>
          <w:p w14:paraId="6A635BE8" w14:textId="77777777" w:rsidR="0036640A" w:rsidRPr="00931217" w:rsidRDefault="0036640A" w:rsidP="0036640A">
            <w:pPr>
              <w:jc w:val="center"/>
              <w:rPr>
                <w:sz w:val="24"/>
                <w:szCs w:val="24"/>
                <w:lang w:val="hr-HR"/>
              </w:rPr>
            </w:pPr>
            <w:r w:rsidRPr="00931217"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2212" w:type="dxa"/>
          </w:tcPr>
          <w:p w14:paraId="00C9C7A6" w14:textId="3589298C" w:rsidR="0036640A" w:rsidRPr="00931217" w:rsidRDefault="00525966" w:rsidP="0036640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7</w:t>
            </w:r>
          </w:p>
        </w:tc>
        <w:tc>
          <w:tcPr>
            <w:tcW w:w="2212" w:type="dxa"/>
          </w:tcPr>
          <w:p w14:paraId="57FCE227" w14:textId="77777777" w:rsidR="0036640A" w:rsidRPr="00931217" w:rsidRDefault="0036640A" w:rsidP="0036640A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931217">
              <w:rPr>
                <w:rFonts w:ascii="Times New Roman" w:hAnsi="Times New Roman" w:cs="Times New Roman"/>
                <w:color w:val="auto"/>
              </w:rPr>
              <w:t>1.6. - 30.9.</w:t>
            </w:r>
          </w:p>
        </w:tc>
      </w:tr>
      <w:tr w:rsidR="0036640A" w:rsidRPr="00931217" w14:paraId="6F35C82E" w14:textId="77777777" w:rsidTr="006A58A7">
        <w:tc>
          <w:tcPr>
            <w:tcW w:w="2442" w:type="dxa"/>
          </w:tcPr>
          <w:p w14:paraId="1D71C874" w14:textId="77777777" w:rsidR="0036640A" w:rsidRPr="00931217" w:rsidRDefault="0036640A" w:rsidP="0036640A">
            <w:pPr>
              <w:rPr>
                <w:sz w:val="24"/>
                <w:szCs w:val="24"/>
                <w:lang w:val="hr-HR"/>
              </w:rPr>
            </w:pPr>
            <w:r w:rsidRPr="00931217">
              <w:rPr>
                <w:sz w:val="24"/>
                <w:szCs w:val="24"/>
                <w:lang w:val="hr-HR"/>
              </w:rPr>
              <w:t>DVD Zlarin</w:t>
            </w:r>
          </w:p>
        </w:tc>
        <w:tc>
          <w:tcPr>
            <w:tcW w:w="2016" w:type="dxa"/>
          </w:tcPr>
          <w:p w14:paraId="3123BAD8" w14:textId="77777777" w:rsidR="0036640A" w:rsidRPr="00931217" w:rsidRDefault="0036640A" w:rsidP="0036640A">
            <w:pPr>
              <w:jc w:val="center"/>
              <w:rPr>
                <w:sz w:val="24"/>
                <w:szCs w:val="24"/>
                <w:lang w:val="hr-HR"/>
              </w:rPr>
            </w:pPr>
            <w:r w:rsidRPr="00931217"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2212" w:type="dxa"/>
          </w:tcPr>
          <w:p w14:paraId="42C3CCDB" w14:textId="5DEB84B1" w:rsidR="0036640A" w:rsidRPr="00931217" w:rsidRDefault="00525966" w:rsidP="0036640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7</w:t>
            </w:r>
          </w:p>
        </w:tc>
        <w:tc>
          <w:tcPr>
            <w:tcW w:w="2212" w:type="dxa"/>
          </w:tcPr>
          <w:p w14:paraId="6C96C5F9" w14:textId="77777777" w:rsidR="0036640A" w:rsidRPr="00931217" w:rsidRDefault="0036640A" w:rsidP="0036640A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931217">
              <w:rPr>
                <w:rFonts w:ascii="Times New Roman" w:hAnsi="Times New Roman" w:cs="Times New Roman"/>
                <w:color w:val="auto"/>
              </w:rPr>
              <w:t>1.6. - 30.9.</w:t>
            </w:r>
          </w:p>
        </w:tc>
      </w:tr>
      <w:tr w:rsidR="0036640A" w:rsidRPr="00931217" w14:paraId="7E36AFBB" w14:textId="77777777" w:rsidTr="006A58A7">
        <w:tc>
          <w:tcPr>
            <w:tcW w:w="2442" w:type="dxa"/>
          </w:tcPr>
          <w:p w14:paraId="7D4D8E1C" w14:textId="10C07490" w:rsidR="0036640A" w:rsidRPr="00931217" w:rsidRDefault="0036640A" w:rsidP="0036640A">
            <w:pPr>
              <w:rPr>
                <w:sz w:val="24"/>
                <w:szCs w:val="24"/>
                <w:lang w:val="hr-HR"/>
              </w:rPr>
            </w:pPr>
            <w:r w:rsidRPr="00931217">
              <w:rPr>
                <w:sz w:val="24"/>
                <w:szCs w:val="24"/>
                <w:lang w:val="hr-HR"/>
              </w:rPr>
              <w:t xml:space="preserve">DVD </w:t>
            </w:r>
            <w:proofErr w:type="spellStart"/>
            <w:r w:rsidRPr="00931217">
              <w:rPr>
                <w:sz w:val="24"/>
                <w:szCs w:val="24"/>
                <w:lang w:val="hr-HR"/>
              </w:rPr>
              <w:t>Žirje</w:t>
            </w:r>
            <w:proofErr w:type="spellEnd"/>
          </w:p>
        </w:tc>
        <w:tc>
          <w:tcPr>
            <w:tcW w:w="2016" w:type="dxa"/>
          </w:tcPr>
          <w:p w14:paraId="2351BCB0" w14:textId="77777777" w:rsidR="0036640A" w:rsidRPr="00931217" w:rsidRDefault="0036640A" w:rsidP="0036640A">
            <w:pPr>
              <w:jc w:val="center"/>
              <w:rPr>
                <w:sz w:val="24"/>
                <w:szCs w:val="24"/>
                <w:lang w:val="hr-HR"/>
              </w:rPr>
            </w:pPr>
            <w:r w:rsidRPr="00931217"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2212" w:type="dxa"/>
          </w:tcPr>
          <w:p w14:paraId="11C070CD" w14:textId="474C1CD2" w:rsidR="0036640A" w:rsidRPr="00931217" w:rsidRDefault="00525966" w:rsidP="0036640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</w:t>
            </w:r>
          </w:p>
        </w:tc>
        <w:tc>
          <w:tcPr>
            <w:tcW w:w="2212" w:type="dxa"/>
          </w:tcPr>
          <w:p w14:paraId="1EB4192E" w14:textId="77777777" w:rsidR="0036640A" w:rsidRPr="00931217" w:rsidRDefault="0036640A" w:rsidP="0036640A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931217">
              <w:rPr>
                <w:rFonts w:ascii="Times New Roman" w:hAnsi="Times New Roman" w:cs="Times New Roman"/>
                <w:color w:val="auto"/>
              </w:rPr>
              <w:t>1.6. - 30.9.</w:t>
            </w:r>
          </w:p>
        </w:tc>
      </w:tr>
      <w:tr w:rsidR="0036640A" w:rsidRPr="00931217" w14:paraId="615E6D56" w14:textId="77777777" w:rsidTr="006A58A7">
        <w:tc>
          <w:tcPr>
            <w:tcW w:w="2442" w:type="dxa"/>
          </w:tcPr>
          <w:p w14:paraId="130097B7" w14:textId="77777777" w:rsidR="0036640A" w:rsidRPr="00931217" w:rsidRDefault="0036640A" w:rsidP="0036640A">
            <w:pPr>
              <w:rPr>
                <w:sz w:val="24"/>
                <w:szCs w:val="24"/>
                <w:lang w:val="hr-HR"/>
              </w:rPr>
            </w:pPr>
            <w:r w:rsidRPr="00931217">
              <w:rPr>
                <w:sz w:val="24"/>
                <w:szCs w:val="24"/>
                <w:lang w:val="hr-HR"/>
              </w:rPr>
              <w:t>DVD Brodarica-</w:t>
            </w:r>
            <w:proofErr w:type="spellStart"/>
            <w:r w:rsidRPr="00931217">
              <w:rPr>
                <w:sz w:val="24"/>
                <w:szCs w:val="24"/>
                <w:lang w:val="hr-HR"/>
              </w:rPr>
              <w:t>Krapanj</w:t>
            </w:r>
            <w:proofErr w:type="spellEnd"/>
          </w:p>
        </w:tc>
        <w:tc>
          <w:tcPr>
            <w:tcW w:w="2016" w:type="dxa"/>
          </w:tcPr>
          <w:p w14:paraId="18C907D9" w14:textId="77777777" w:rsidR="0036640A" w:rsidRPr="00931217" w:rsidRDefault="0036640A" w:rsidP="0036640A">
            <w:pPr>
              <w:jc w:val="center"/>
              <w:rPr>
                <w:sz w:val="24"/>
                <w:szCs w:val="24"/>
                <w:lang w:val="hr-HR"/>
              </w:rPr>
            </w:pPr>
            <w:r w:rsidRPr="00931217"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2212" w:type="dxa"/>
          </w:tcPr>
          <w:p w14:paraId="733EC46E" w14:textId="200D0F69" w:rsidR="0036640A" w:rsidRPr="00931217" w:rsidRDefault="00525966" w:rsidP="0036640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8</w:t>
            </w:r>
          </w:p>
        </w:tc>
        <w:tc>
          <w:tcPr>
            <w:tcW w:w="2212" w:type="dxa"/>
          </w:tcPr>
          <w:p w14:paraId="4A029D6E" w14:textId="77777777" w:rsidR="0036640A" w:rsidRPr="00931217" w:rsidRDefault="0036640A" w:rsidP="0036640A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931217">
              <w:rPr>
                <w:rFonts w:ascii="Times New Roman" w:hAnsi="Times New Roman" w:cs="Times New Roman"/>
                <w:color w:val="auto"/>
              </w:rPr>
              <w:t>1.6. - 30.9.</w:t>
            </w:r>
          </w:p>
        </w:tc>
      </w:tr>
      <w:tr w:rsidR="0036640A" w:rsidRPr="00931217" w14:paraId="17736288" w14:textId="77777777" w:rsidTr="006A58A7">
        <w:tc>
          <w:tcPr>
            <w:tcW w:w="2442" w:type="dxa"/>
          </w:tcPr>
          <w:p w14:paraId="7E95570D" w14:textId="3C4C72C4" w:rsidR="0036640A" w:rsidRPr="00931217" w:rsidRDefault="0036640A" w:rsidP="0036640A">
            <w:pPr>
              <w:rPr>
                <w:sz w:val="24"/>
                <w:szCs w:val="24"/>
                <w:lang w:val="hr-HR"/>
              </w:rPr>
            </w:pPr>
            <w:r w:rsidRPr="00931217">
              <w:rPr>
                <w:sz w:val="24"/>
                <w:szCs w:val="24"/>
                <w:lang w:val="hr-HR"/>
              </w:rPr>
              <w:t xml:space="preserve">DVD </w:t>
            </w:r>
            <w:proofErr w:type="spellStart"/>
            <w:r w:rsidRPr="00931217">
              <w:rPr>
                <w:sz w:val="24"/>
                <w:szCs w:val="24"/>
                <w:lang w:val="hr-HR"/>
              </w:rPr>
              <w:t>Grebašti</w:t>
            </w:r>
            <w:r w:rsidR="000014E4">
              <w:rPr>
                <w:sz w:val="24"/>
                <w:szCs w:val="24"/>
                <w:lang w:val="hr-HR"/>
              </w:rPr>
              <w:t>c</w:t>
            </w:r>
            <w:r w:rsidRPr="00931217">
              <w:rPr>
                <w:sz w:val="24"/>
                <w:szCs w:val="24"/>
                <w:lang w:val="hr-HR"/>
              </w:rPr>
              <w:t>a</w:t>
            </w:r>
            <w:proofErr w:type="spellEnd"/>
          </w:p>
        </w:tc>
        <w:tc>
          <w:tcPr>
            <w:tcW w:w="2016" w:type="dxa"/>
          </w:tcPr>
          <w:p w14:paraId="4239939F" w14:textId="77777777" w:rsidR="0036640A" w:rsidRPr="00931217" w:rsidRDefault="0036640A" w:rsidP="0036640A">
            <w:pPr>
              <w:jc w:val="center"/>
              <w:rPr>
                <w:sz w:val="24"/>
                <w:szCs w:val="24"/>
                <w:lang w:val="hr-HR"/>
              </w:rPr>
            </w:pPr>
            <w:r w:rsidRPr="00931217"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2212" w:type="dxa"/>
          </w:tcPr>
          <w:p w14:paraId="35E10504" w14:textId="2D521368" w:rsidR="0036640A" w:rsidRPr="00931217" w:rsidRDefault="00525966" w:rsidP="0036640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9</w:t>
            </w:r>
          </w:p>
        </w:tc>
        <w:tc>
          <w:tcPr>
            <w:tcW w:w="2212" w:type="dxa"/>
          </w:tcPr>
          <w:p w14:paraId="148A4485" w14:textId="77777777" w:rsidR="0036640A" w:rsidRPr="00931217" w:rsidRDefault="0036640A" w:rsidP="0036640A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931217">
              <w:rPr>
                <w:rFonts w:ascii="Times New Roman" w:hAnsi="Times New Roman" w:cs="Times New Roman"/>
                <w:color w:val="auto"/>
              </w:rPr>
              <w:t>1.6. - 30.9.</w:t>
            </w:r>
          </w:p>
        </w:tc>
      </w:tr>
      <w:tr w:rsidR="0036640A" w:rsidRPr="00931217" w14:paraId="3505E409" w14:textId="77777777" w:rsidTr="006A58A7">
        <w:tc>
          <w:tcPr>
            <w:tcW w:w="2442" w:type="dxa"/>
          </w:tcPr>
          <w:p w14:paraId="4097C86F" w14:textId="77777777" w:rsidR="0036640A" w:rsidRPr="00931217" w:rsidRDefault="0036640A" w:rsidP="0036640A">
            <w:pPr>
              <w:rPr>
                <w:sz w:val="24"/>
                <w:szCs w:val="24"/>
                <w:lang w:val="hr-HR"/>
              </w:rPr>
            </w:pPr>
            <w:r w:rsidRPr="00931217">
              <w:rPr>
                <w:sz w:val="24"/>
                <w:szCs w:val="24"/>
                <w:lang w:val="hr-HR"/>
              </w:rPr>
              <w:t>DVD Perković</w:t>
            </w:r>
          </w:p>
        </w:tc>
        <w:tc>
          <w:tcPr>
            <w:tcW w:w="2016" w:type="dxa"/>
          </w:tcPr>
          <w:p w14:paraId="19F119AD" w14:textId="77777777" w:rsidR="0036640A" w:rsidRPr="00931217" w:rsidRDefault="0036640A" w:rsidP="0036640A">
            <w:pPr>
              <w:jc w:val="center"/>
              <w:rPr>
                <w:sz w:val="24"/>
                <w:szCs w:val="24"/>
                <w:lang w:val="hr-HR"/>
              </w:rPr>
            </w:pPr>
            <w:r w:rsidRPr="00931217">
              <w:rPr>
                <w:sz w:val="24"/>
                <w:szCs w:val="24"/>
                <w:lang w:val="hr-HR"/>
              </w:rPr>
              <w:t>0</w:t>
            </w:r>
          </w:p>
        </w:tc>
        <w:tc>
          <w:tcPr>
            <w:tcW w:w="2212" w:type="dxa"/>
          </w:tcPr>
          <w:p w14:paraId="5172C309" w14:textId="07680391" w:rsidR="0036640A" w:rsidRPr="00931217" w:rsidRDefault="00525966" w:rsidP="0036640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8</w:t>
            </w:r>
          </w:p>
        </w:tc>
        <w:tc>
          <w:tcPr>
            <w:tcW w:w="2212" w:type="dxa"/>
          </w:tcPr>
          <w:p w14:paraId="3AB10B28" w14:textId="77777777" w:rsidR="0036640A" w:rsidRPr="00931217" w:rsidRDefault="0036640A" w:rsidP="0036640A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931217">
              <w:rPr>
                <w:rFonts w:ascii="Times New Roman" w:hAnsi="Times New Roman" w:cs="Times New Roman"/>
                <w:color w:val="auto"/>
              </w:rPr>
              <w:t>1.6. - 30.9.</w:t>
            </w:r>
          </w:p>
        </w:tc>
      </w:tr>
      <w:tr w:rsidR="0036640A" w:rsidRPr="00931217" w14:paraId="0B024725" w14:textId="77777777" w:rsidTr="006A58A7">
        <w:tc>
          <w:tcPr>
            <w:tcW w:w="2442" w:type="dxa"/>
          </w:tcPr>
          <w:p w14:paraId="3E09F354" w14:textId="77777777" w:rsidR="0036640A" w:rsidRPr="00931217" w:rsidRDefault="0036640A" w:rsidP="0036640A">
            <w:pPr>
              <w:rPr>
                <w:sz w:val="24"/>
                <w:szCs w:val="24"/>
                <w:lang w:val="hr-HR"/>
              </w:rPr>
            </w:pPr>
            <w:r w:rsidRPr="00931217">
              <w:rPr>
                <w:sz w:val="24"/>
                <w:szCs w:val="24"/>
                <w:lang w:val="hr-HR"/>
              </w:rPr>
              <w:t xml:space="preserve">DVD </w:t>
            </w:r>
            <w:proofErr w:type="spellStart"/>
            <w:r w:rsidRPr="00931217">
              <w:rPr>
                <w:sz w:val="24"/>
                <w:szCs w:val="24"/>
                <w:lang w:val="hr-HR"/>
              </w:rPr>
              <w:t>Kaprije</w:t>
            </w:r>
            <w:proofErr w:type="spellEnd"/>
          </w:p>
        </w:tc>
        <w:tc>
          <w:tcPr>
            <w:tcW w:w="2016" w:type="dxa"/>
          </w:tcPr>
          <w:p w14:paraId="1EC8B0FD" w14:textId="77777777" w:rsidR="0036640A" w:rsidRPr="00931217" w:rsidRDefault="0036640A" w:rsidP="0036640A">
            <w:pPr>
              <w:jc w:val="center"/>
              <w:rPr>
                <w:sz w:val="24"/>
                <w:szCs w:val="24"/>
                <w:lang w:val="hr-HR"/>
              </w:rPr>
            </w:pPr>
            <w:r w:rsidRPr="00931217">
              <w:rPr>
                <w:sz w:val="24"/>
                <w:szCs w:val="24"/>
                <w:lang w:val="hr-HR"/>
              </w:rPr>
              <w:t>0</w:t>
            </w:r>
          </w:p>
        </w:tc>
        <w:tc>
          <w:tcPr>
            <w:tcW w:w="2212" w:type="dxa"/>
          </w:tcPr>
          <w:p w14:paraId="143A9ABA" w14:textId="77777777" w:rsidR="0036640A" w:rsidRPr="00931217" w:rsidRDefault="0036640A" w:rsidP="0036640A">
            <w:pPr>
              <w:jc w:val="center"/>
              <w:rPr>
                <w:sz w:val="24"/>
                <w:szCs w:val="24"/>
                <w:lang w:val="hr-HR"/>
              </w:rPr>
            </w:pPr>
            <w:r w:rsidRPr="00931217">
              <w:rPr>
                <w:sz w:val="24"/>
                <w:szCs w:val="24"/>
                <w:lang w:val="hr-HR"/>
              </w:rPr>
              <w:t>4</w:t>
            </w:r>
          </w:p>
        </w:tc>
        <w:tc>
          <w:tcPr>
            <w:tcW w:w="2212" w:type="dxa"/>
          </w:tcPr>
          <w:p w14:paraId="274E899E" w14:textId="77777777" w:rsidR="0036640A" w:rsidRPr="00931217" w:rsidRDefault="0036640A" w:rsidP="0036640A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931217">
              <w:rPr>
                <w:rFonts w:ascii="Times New Roman" w:hAnsi="Times New Roman" w:cs="Times New Roman"/>
                <w:color w:val="auto"/>
              </w:rPr>
              <w:t>1.6. - 30.9.</w:t>
            </w:r>
          </w:p>
        </w:tc>
      </w:tr>
      <w:tr w:rsidR="00525966" w:rsidRPr="00931217" w14:paraId="400ED99A" w14:textId="77777777" w:rsidTr="006A58A7">
        <w:tc>
          <w:tcPr>
            <w:tcW w:w="2442" w:type="dxa"/>
          </w:tcPr>
          <w:p w14:paraId="71701AA0" w14:textId="6C37A7E1" w:rsidR="00525966" w:rsidRPr="00931217" w:rsidRDefault="00525966" w:rsidP="00525966">
            <w:pPr>
              <w:rPr>
                <w:sz w:val="24"/>
                <w:szCs w:val="24"/>
                <w:lang w:val="hr-HR"/>
              </w:rPr>
            </w:pPr>
            <w:r w:rsidRPr="00931217">
              <w:rPr>
                <w:sz w:val="24"/>
                <w:szCs w:val="24"/>
                <w:lang w:val="hr-HR"/>
              </w:rPr>
              <w:t>UKUPNO:</w:t>
            </w:r>
          </w:p>
        </w:tc>
        <w:tc>
          <w:tcPr>
            <w:tcW w:w="2016" w:type="dxa"/>
          </w:tcPr>
          <w:p w14:paraId="74BA5133" w14:textId="523F8AEB" w:rsidR="00525966" w:rsidRPr="00931217" w:rsidRDefault="00525966" w:rsidP="00525966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7</w:t>
            </w:r>
          </w:p>
        </w:tc>
        <w:tc>
          <w:tcPr>
            <w:tcW w:w="2212" w:type="dxa"/>
          </w:tcPr>
          <w:p w14:paraId="2ACA1314" w14:textId="48C7A772" w:rsidR="00525966" w:rsidRPr="00931217" w:rsidRDefault="00525966" w:rsidP="00525966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62</w:t>
            </w:r>
          </w:p>
        </w:tc>
        <w:tc>
          <w:tcPr>
            <w:tcW w:w="2212" w:type="dxa"/>
          </w:tcPr>
          <w:p w14:paraId="254AC25B" w14:textId="4C66120F" w:rsidR="00525966" w:rsidRPr="00525966" w:rsidRDefault="00525966" w:rsidP="00525966">
            <w:pPr>
              <w:jc w:val="center"/>
              <w:rPr>
                <w:sz w:val="24"/>
                <w:szCs w:val="24"/>
                <w:lang w:val="hr-HR"/>
              </w:rPr>
            </w:pPr>
            <w:r w:rsidRPr="00525966">
              <w:rPr>
                <w:sz w:val="24"/>
                <w:szCs w:val="24"/>
              </w:rPr>
              <w:t>1.6. - 30.9.</w:t>
            </w:r>
          </w:p>
        </w:tc>
      </w:tr>
    </w:tbl>
    <w:p w14:paraId="14BEB9CC" w14:textId="77777777" w:rsidR="00C71ED5" w:rsidRPr="004F5AB7" w:rsidRDefault="00C71ED5" w:rsidP="00C71ED5">
      <w:pPr>
        <w:ind w:left="360"/>
        <w:jc w:val="both"/>
        <w:rPr>
          <w:b/>
          <w:bCs/>
          <w:sz w:val="24"/>
          <w:szCs w:val="24"/>
          <w:lang w:val="hr-HR"/>
        </w:rPr>
      </w:pPr>
    </w:p>
    <w:p w14:paraId="73EA7A35" w14:textId="013EC0CB" w:rsidR="00C71ED5" w:rsidRPr="00931217" w:rsidRDefault="00C71ED5" w:rsidP="00966400">
      <w:pPr>
        <w:pStyle w:val="Odlomakpopisa"/>
        <w:numPr>
          <w:ilvl w:val="0"/>
          <w:numId w:val="24"/>
        </w:numPr>
        <w:ind w:left="284"/>
        <w:jc w:val="both"/>
        <w:rPr>
          <w:color w:val="000000" w:themeColor="text1"/>
          <w:sz w:val="24"/>
          <w:szCs w:val="24"/>
          <w:lang w:val="hr-HR"/>
        </w:rPr>
      </w:pPr>
      <w:r w:rsidRPr="00931217">
        <w:rPr>
          <w:color w:val="000000" w:themeColor="text1"/>
          <w:sz w:val="24"/>
          <w:szCs w:val="24"/>
          <w:lang w:val="hr-HR"/>
        </w:rPr>
        <w:t>Županijskom vatrogasnom operativnom centru (ŽVOC-u) vatrogasne postrojbe trebaju svakodnevno putem radio veze prijaviti početak i završetak svog dežurstva</w:t>
      </w:r>
      <w:r w:rsidR="00AE09A4">
        <w:rPr>
          <w:color w:val="000000" w:themeColor="text1"/>
          <w:sz w:val="24"/>
          <w:szCs w:val="24"/>
          <w:lang w:val="hr-HR"/>
        </w:rPr>
        <w:t>,</w:t>
      </w:r>
    </w:p>
    <w:p w14:paraId="055F3ED1" w14:textId="77777777" w:rsidR="00C71ED5" w:rsidRPr="00931217" w:rsidRDefault="00C71ED5" w:rsidP="00966400">
      <w:pPr>
        <w:pStyle w:val="Odlomakpopisa"/>
        <w:numPr>
          <w:ilvl w:val="0"/>
          <w:numId w:val="24"/>
        </w:numPr>
        <w:ind w:left="284"/>
        <w:jc w:val="both"/>
        <w:rPr>
          <w:color w:val="000000" w:themeColor="text1"/>
          <w:sz w:val="24"/>
          <w:szCs w:val="24"/>
          <w:lang w:val="hr-HR"/>
        </w:rPr>
      </w:pPr>
      <w:r w:rsidRPr="00931217">
        <w:rPr>
          <w:color w:val="000000" w:themeColor="text1"/>
          <w:sz w:val="24"/>
          <w:szCs w:val="24"/>
          <w:lang w:val="hr-HR"/>
        </w:rPr>
        <w:t xml:space="preserve">Prijava mora sadržavati broj vatrogasaca koji su u dežurstvu </w:t>
      </w:r>
      <w:r w:rsidR="006A58A7" w:rsidRPr="00931217">
        <w:rPr>
          <w:color w:val="000000" w:themeColor="text1"/>
          <w:sz w:val="24"/>
          <w:szCs w:val="24"/>
          <w:lang w:val="hr-HR"/>
        </w:rPr>
        <w:t>te</w:t>
      </w:r>
      <w:r w:rsidRPr="00931217">
        <w:rPr>
          <w:color w:val="000000" w:themeColor="text1"/>
          <w:sz w:val="24"/>
          <w:szCs w:val="24"/>
          <w:lang w:val="hr-HR"/>
        </w:rPr>
        <w:t xml:space="preserve"> </w:t>
      </w:r>
      <w:proofErr w:type="spellStart"/>
      <w:r w:rsidRPr="00931217">
        <w:rPr>
          <w:color w:val="000000" w:themeColor="text1"/>
          <w:sz w:val="24"/>
          <w:szCs w:val="24"/>
          <w:lang w:val="hr-HR"/>
        </w:rPr>
        <w:t>ispravnst</w:t>
      </w:r>
      <w:proofErr w:type="spellEnd"/>
      <w:r w:rsidRPr="00931217">
        <w:rPr>
          <w:color w:val="000000" w:themeColor="text1"/>
          <w:sz w:val="24"/>
          <w:szCs w:val="24"/>
          <w:lang w:val="hr-HR"/>
        </w:rPr>
        <w:t xml:space="preserve"> vatrogasnih vozila i opreme</w:t>
      </w:r>
      <w:r w:rsidR="0036640A" w:rsidRPr="00931217">
        <w:rPr>
          <w:color w:val="000000" w:themeColor="text1"/>
          <w:sz w:val="24"/>
          <w:szCs w:val="24"/>
          <w:lang w:val="hr-HR"/>
        </w:rPr>
        <w:t>,</w:t>
      </w:r>
      <w:r w:rsidRPr="00931217">
        <w:rPr>
          <w:color w:val="000000" w:themeColor="text1"/>
          <w:sz w:val="24"/>
          <w:szCs w:val="24"/>
          <w:lang w:val="hr-HR"/>
        </w:rPr>
        <w:t xml:space="preserve">  </w:t>
      </w:r>
    </w:p>
    <w:p w14:paraId="31F97945" w14:textId="77777777" w:rsidR="00C71ED5" w:rsidRPr="00931217" w:rsidRDefault="00C71ED5" w:rsidP="00966400">
      <w:pPr>
        <w:pStyle w:val="Odlomakpopisa"/>
        <w:numPr>
          <w:ilvl w:val="0"/>
          <w:numId w:val="24"/>
        </w:numPr>
        <w:ind w:left="284"/>
        <w:jc w:val="both"/>
        <w:rPr>
          <w:color w:val="000000" w:themeColor="text1"/>
          <w:sz w:val="24"/>
          <w:szCs w:val="24"/>
          <w:lang w:val="hr-HR"/>
        </w:rPr>
      </w:pPr>
      <w:r w:rsidRPr="00931217">
        <w:rPr>
          <w:color w:val="000000" w:themeColor="text1"/>
          <w:sz w:val="24"/>
          <w:szCs w:val="24"/>
          <w:lang w:val="hr-HR"/>
        </w:rPr>
        <w:t>Vatrogasne postrojbe u svojim prostorijama moraju osigurati najmanje jednog djelatnika koji će obavljati operativno komunikacijske poslove vatrogasne  postrojbe</w:t>
      </w:r>
      <w:r w:rsidR="0036640A" w:rsidRPr="00931217">
        <w:rPr>
          <w:color w:val="000000" w:themeColor="text1"/>
          <w:sz w:val="24"/>
          <w:szCs w:val="24"/>
          <w:lang w:val="hr-HR"/>
        </w:rPr>
        <w:t>,</w:t>
      </w:r>
    </w:p>
    <w:p w14:paraId="4AAE1F63" w14:textId="77777777" w:rsidR="006A58A7" w:rsidRPr="00931217" w:rsidRDefault="00C71ED5" w:rsidP="00966400">
      <w:pPr>
        <w:pStyle w:val="Odlomakpopisa"/>
        <w:numPr>
          <w:ilvl w:val="0"/>
          <w:numId w:val="24"/>
        </w:numPr>
        <w:ind w:left="284"/>
        <w:jc w:val="both"/>
        <w:rPr>
          <w:color w:val="000000" w:themeColor="text1"/>
          <w:sz w:val="24"/>
          <w:szCs w:val="24"/>
          <w:lang w:val="hr-HR"/>
        </w:rPr>
      </w:pPr>
      <w:r w:rsidRPr="00931217">
        <w:rPr>
          <w:color w:val="000000" w:themeColor="text1"/>
          <w:sz w:val="24"/>
          <w:szCs w:val="24"/>
          <w:lang w:val="hr-HR"/>
        </w:rPr>
        <w:t>Navedeni djelatnik mora voditi evidenciju članova i opreme koja je upućena na intervenciju</w:t>
      </w:r>
      <w:r w:rsidR="0036640A" w:rsidRPr="00931217">
        <w:rPr>
          <w:color w:val="000000" w:themeColor="text1"/>
          <w:sz w:val="24"/>
          <w:szCs w:val="24"/>
          <w:lang w:val="hr-HR"/>
        </w:rPr>
        <w:t>,</w:t>
      </w:r>
    </w:p>
    <w:p w14:paraId="14F6F235" w14:textId="5F76DC39" w:rsidR="00C71ED5" w:rsidRPr="00931217" w:rsidRDefault="00C71ED5" w:rsidP="00966400">
      <w:pPr>
        <w:pStyle w:val="Odlomakpopisa"/>
        <w:numPr>
          <w:ilvl w:val="0"/>
          <w:numId w:val="24"/>
        </w:numPr>
        <w:ind w:left="284"/>
        <w:jc w:val="both"/>
        <w:rPr>
          <w:color w:val="000000" w:themeColor="text1"/>
          <w:sz w:val="24"/>
          <w:szCs w:val="24"/>
          <w:lang w:val="hr-HR"/>
        </w:rPr>
      </w:pPr>
      <w:r w:rsidRPr="00931217">
        <w:rPr>
          <w:color w:val="000000" w:themeColor="text1"/>
          <w:sz w:val="24"/>
          <w:szCs w:val="24"/>
          <w:lang w:val="hr-HR"/>
        </w:rPr>
        <w:t>Evidencija se vodi u dnevniku rada i trajno se čuva.</w:t>
      </w:r>
    </w:p>
    <w:p w14:paraId="60B69B8A" w14:textId="77777777" w:rsidR="008A2690" w:rsidRPr="00931217" w:rsidRDefault="008A2690" w:rsidP="00C71ED5">
      <w:pPr>
        <w:pStyle w:val="Odlomakpopisa"/>
        <w:ind w:left="1080"/>
        <w:jc w:val="both"/>
        <w:rPr>
          <w:b/>
          <w:iCs/>
          <w:sz w:val="24"/>
          <w:szCs w:val="24"/>
          <w:lang w:val="hr-HR"/>
        </w:rPr>
      </w:pPr>
    </w:p>
    <w:p w14:paraId="5879F77D" w14:textId="77777777" w:rsidR="006A58A7" w:rsidRPr="00525966" w:rsidRDefault="006A58A7" w:rsidP="006A58A7">
      <w:pPr>
        <w:jc w:val="both"/>
        <w:rPr>
          <w:b/>
          <w:color w:val="000000" w:themeColor="text1"/>
          <w:sz w:val="24"/>
          <w:szCs w:val="24"/>
          <w:lang w:val="hr-HR"/>
        </w:rPr>
      </w:pPr>
      <w:r w:rsidRPr="00525966">
        <w:rPr>
          <w:b/>
          <w:color w:val="000000" w:themeColor="text1"/>
          <w:sz w:val="24"/>
          <w:szCs w:val="24"/>
          <w:lang w:val="hr-HR"/>
        </w:rPr>
        <w:t>PRIPREMA LJUDSTVA ZA GAŠENJE POŽARA</w:t>
      </w:r>
    </w:p>
    <w:p w14:paraId="5A186800" w14:textId="77777777" w:rsidR="006A58A7" w:rsidRPr="00931217" w:rsidRDefault="006A58A7" w:rsidP="006A58A7">
      <w:pPr>
        <w:ind w:left="360"/>
        <w:jc w:val="both"/>
        <w:rPr>
          <w:color w:val="000000" w:themeColor="text1"/>
          <w:sz w:val="24"/>
          <w:szCs w:val="24"/>
          <w:lang w:val="hr-HR"/>
        </w:rPr>
      </w:pPr>
    </w:p>
    <w:p w14:paraId="755AAFEC" w14:textId="77777777" w:rsidR="006A58A7" w:rsidRPr="00931217" w:rsidRDefault="006A58A7" w:rsidP="00966400">
      <w:pPr>
        <w:pStyle w:val="Odlomakpopisa"/>
        <w:numPr>
          <w:ilvl w:val="0"/>
          <w:numId w:val="24"/>
        </w:numPr>
        <w:ind w:left="284"/>
        <w:jc w:val="both"/>
        <w:rPr>
          <w:color w:val="000000" w:themeColor="text1"/>
          <w:sz w:val="24"/>
          <w:szCs w:val="24"/>
          <w:lang w:val="hr-HR"/>
        </w:rPr>
      </w:pPr>
      <w:bookmarkStart w:id="0" w:name="_Hlk39664001"/>
      <w:r w:rsidRPr="00931217">
        <w:rPr>
          <w:color w:val="000000" w:themeColor="text1"/>
          <w:sz w:val="24"/>
          <w:szCs w:val="24"/>
          <w:lang w:val="hr-HR"/>
        </w:rPr>
        <w:t xml:space="preserve">Vatrogasna zajednica Šibensko kninske županije u </w:t>
      </w:r>
      <w:bookmarkEnd w:id="0"/>
      <w:r w:rsidRPr="00931217">
        <w:rPr>
          <w:color w:val="000000" w:themeColor="text1"/>
          <w:sz w:val="24"/>
          <w:szCs w:val="24"/>
          <w:lang w:val="hr-HR"/>
        </w:rPr>
        <w:t xml:space="preserve">pripremnom dijelu sezone provodi </w:t>
      </w:r>
      <w:r w:rsidR="0036640A" w:rsidRPr="00931217">
        <w:rPr>
          <w:color w:val="000000" w:themeColor="text1"/>
          <w:sz w:val="24"/>
          <w:szCs w:val="24"/>
          <w:lang w:val="hr-HR"/>
        </w:rPr>
        <w:t>o</w:t>
      </w:r>
      <w:r w:rsidRPr="00931217">
        <w:rPr>
          <w:color w:val="000000" w:themeColor="text1"/>
          <w:sz w:val="24"/>
          <w:szCs w:val="24"/>
          <w:lang w:val="hr-HR"/>
        </w:rPr>
        <w:t>sposobljavanje dobrovoljnih vatrogasaca sukladno Zakonu o vatrogastvu te Pravilniku o</w:t>
      </w:r>
      <w:r w:rsidR="0036640A" w:rsidRPr="00931217">
        <w:rPr>
          <w:color w:val="000000" w:themeColor="text1"/>
          <w:sz w:val="24"/>
          <w:szCs w:val="24"/>
          <w:lang w:val="hr-HR"/>
        </w:rPr>
        <w:t xml:space="preserve"> p</w:t>
      </w:r>
      <w:r w:rsidRPr="00931217">
        <w:rPr>
          <w:color w:val="000000" w:themeColor="text1"/>
          <w:sz w:val="24"/>
          <w:szCs w:val="24"/>
          <w:lang w:val="hr-HR"/>
        </w:rPr>
        <w:t>rogramu osposobljavanja i usavršavanja vatrogasnih kadrova</w:t>
      </w:r>
      <w:r w:rsidR="0036640A" w:rsidRPr="00931217">
        <w:rPr>
          <w:color w:val="000000" w:themeColor="text1"/>
          <w:sz w:val="24"/>
          <w:szCs w:val="24"/>
          <w:lang w:val="hr-HR"/>
        </w:rPr>
        <w:t>,</w:t>
      </w:r>
    </w:p>
    <w:p w14:paraId="331BEE77" w14:textId="75755E54" w:rsidR="006A58A7" w:rsidRPr="00931217" w:rsidRDefault="006A58A7" w:rsidP="00966400">
      <w:pPr>
        <w:pStyle w:val="Odlomakpopisa"/>
        <w:numPr>
          <w:ilvl w:val="0"/>
          <w:numId w:val="24"/>
        </w:numPr>
        <w:ind w:left="284"/>
        <w:jc w:val="both"/>
        <w:rPr>
          <w:bCs/>
          <w:color w:val="000000" w:themeColor="text1"/>
          <w:sz w:val="24"/>
          <w:szCs w:val="24"/>
          <w:lang w:val="hr-HR"/>
        </w:rPr>
      </w:pPr>
      <w:r w:rsidRPr="00931217">
        <w:rPr>
          <w:bCs/>
          <w:color w:val="000000" w:themeColor="text1"/>
          <w:sz w:val="24"/>
          <w:szCs w:val="24"/>
          <w:lang w:val="hr-HR"/>
        </w:rPr>
        <w:t xml:space="preserve">Svi operativni vatrogasci  moraju biti sa svim svojim podacima upisani u informatički program HVZ-a  - </w:t>
      </w:r>
      <w:proofErr w:type="spellStart"/>
      <w:r w:rsidRPr="00AE09A4">
        <w:rPr>
          <w:bCs/>
          <w:color w:val="000000" w:themeColor="text1"/>
          <w:sz w:val="24"/>
          <w:szCs w:val="24"/>
          <w:u w:val="single"/>
          <w:lang w:val="hr-HR"/>
        </w:rPr>
        <w:t>VatroNet</w:t>
      </w:r>
      <w:proofErr w:type="spellEnd"/>
      <w:r w:rsidRPr="00AE09A4">
        <w:rPr>
          <w:bCs/>
          <w:color w:val="000000" w:themeColor="text1"/>
          <w:sz w:val="24"/>
          <w:szCs w:val="24"/>
          <w:u w:val="single"/>
          <w:lang w:val="hr-HR"/>
        </w:rPr>
        <w:t>.</w:t>
      </w:r>
    </w:p>
    <w:p w14:paraId="51981D47" w14:textId="77777777" w:rsidR="0036640A" w:rsidRPr="00931217" w:rsidRDefault="0036640A" w:rsidP="0036640A">
      <w:pPr>
        <w:ind w:left="720"/>
        <w:jc w:val="both"/>
        <w:rPr>
          <w:bCs/>
          <w:color w:val="000000" w:themeColor="text1"/>
          <w:sz w:val="24"/>
          <w:szCs w:val="24"/>
          <w:lang w:val="hr-HR"/>
        </w:rPr>
      </w:pPr>
    </w:p>
    <w:p w14:paraId="53A802A9" w14:textId="07F80A38" w:rsidR="006D3E60" w:rsidRPr="00931217" w:rsidRDefault="006D3E60" w:rsidP="00966400">
      <w:pPr>
        <w:ind w:firstLine="284"/>
        <w:jc w:val="both"/>
        <w:rPr>
          <w:color w:val="000000" w:themeColor="text1"/>
          <w:sz w:val="24"/>
          <w:szCs w:val="24"/>
          <w:lang w:val="hr-HR"/>
        </w:rPr>
      </w:pPr>
      <w:r w:rsidRPr="00931217">
        <w:rPr>
          <w:color w:val="000000" w:themeColor="text1"/>
          <w:sz w:val="24"/>
          <w:szCs w:val="24"/>
          <w:lang w:val="hr-HR"/>
        </w:rPr>
        <w:t>Na intervencije se ne smiju uputiti osobe:</w:t>
      </w:r>
    </w:p>
    <w:p w14:paraId="6F7AED60" w14:textId="77777777" w:rsidR="006D3E60" w:rsidRPr="00931217" w:rsidRDefault="006D3E60" w:rsidP="00966400">
      <w:pPr>
        <w:numPr>
          <w:ilvl w:val="0"/>
          <w:numId w:val="28"/>
        </w:numPr>
        <w:ind w:left="709"/>
        <w:jc w:val="both"/>
        <w:rPr>
          <w:color w:val="000000" w:themeColor="text1"/>
          <w:sz w:val="24"/>
          <w:szCs w:val="24"/>
          <w:lang w:val="hr-HR"/>
        </w:rPr>
      </w:pPr>
      <w:r w:rsidRPr="00931217">
        <w:rPr>
          <w:color w:val="000000" w:themeColor="text1"/>
          <w:sz w:val="24"/>
          <w:szCs w:val="24"/>
          <w:lang w:val="hr-HR"/>
        </w:rPr>
        <w:t>Koje su mlađe od 18 godina,</w:t>
      </w:r>
    </w:p>
    <w:p w14:paraId="59F16FDD" w14:textId="77777777" w:rsidR="006D3E60" w:rsidRPr="00931217" w:rsidRDefault="006D3E60" w:rsidP="00966400">
      <w:pPr>
        <w:numPr>
          <w:ilvl w:val="0"/>
          <w:numId w:val="28"/>
        </w:numPr>
        <w:ind w:left="709"/>
        <w:jc w:val="both"/>
        <w:rPr>
          <w:color w:val="000000" w:themeColor="text1"/>
          <w:sz w:val="24"/>
          <w:szCs w:val="24"/>
          <w:lang w:val="hr-HR"/>
        </w:rPr>
      </w:pPr>
      <w:r w:rsidRPr="00931217">
        <w:rPr>
          <w:color w:val="000000" w:themeColor="text1"/>
          <w:sz w:val="24"/>
          <w:szCs w:val="24"/>
          <w:lang w:val="hr-HR"/>
        </w:rPr>
        <w:t>Koje nemaju zvanje vatrogasac u dobrovoljnom vatrogasnom društvu (</w:t>
      </w:r>
      <w:r w:rsidRPr="00931217">
        <w:rPr>
          <w:color w:val="000000" w:themeColor="text1"/>
          <w:sz w:val="24"/>
          <w:szCs w:val="24"/>
          <w:u w:val="single"/>
          <w:lang w:val="hr-HR"/>
        </w:rPr>
        <w:t xml:space="preserve">dokaz  </w:t>
      </w:r>
      <w:proofErr w:type="spellStart"/>
      <w:r w:rsidRPr="00931217">
        <w:rPr>
          <w:color w:val="000000" w:themeColor="text1"/>
          <w:sz w:val="24"/>
          <w:szCs w:val="24"/>
          <w:u w:val="single"/>
          <w:lang w:val="hr-HR"/>
        </w:rPr>
        <w:t>VatroNet</w:t>
      </w:r>
      <w:proofErr w:type="spellEnd"/>
      <w:r w:rsidRPr="00931217">
        <w:rPr>
          <w:color w:val="000000" w:themeColor="text1"/>
          <w:sz w:val="24"/>
          <w:szCs w:val="24"/>
          <w:u w:val="single"/>
          <w:lang w:val="hr-HR"/>
        </w:rPr>
        <w:t>)</w:t>
      </w:r>
      <w:r w:rsidRPr="00931217">
        <w:rPr>
          <w:color w:val="000000" w:themeColor="text1"/>
          <w:sz w:val="24"/>
          <w:szCs w:val="24"/>
          <w:lang w:val="hr-HR"/>
        </w:rPr>
        <w:t>,</w:t>
      </w:r>
    </w:p>
    <w:p w14:paraId="1E5D5205" w14:textId="352733B4" w:rsidR="006D3E60" w:rsidRPr="00931217" w:rsidRDefault="00AE09A4" w:rsidP="00966400">
      <w:pPr>
        <w:numPr>
          <w:ilvl w:val="0"/>
          <w:numId w:val="28"/>
        </w:numPr>
        <w:ind w:left="709"/>
        <w:jc w:val="both"/>
        <w:rPr>
          <w:color w:val="000000" w:themeColor="text1"/>
          <w:sz w:val="24"/>
          <w:szCs w:val="24"/>
          <w:lang w:val="hr-HR"/>
        </w:rPr>
      </w:pPr>
      <w:r>
        <w:rPr>
          <w:color w:val="000000" w:themeColor="text1"/>
          <w:sz w:val="24"/>
          <w:szCs w:val="24"/>
          <w:lang w:val="hr-HR"/>
        </w:rPr>
        <w:t>Koje n</w:t>
      </w:r>
      <w:r w:rsidR="006D3E60" w:rsidRPr="00931217">
        <w:rPr>
          <w:color w:val="000000" w:themeColor="text1"/>
          <w:sz w:val="24"/>
          <w:szCs w:val="24"/>
          <w:lang w:val="hr-HR"/>
        </w:rPr>
        <w:t xml:space="preserve">emaju liječnički pregled specijaliste medicine rada. </w:t>
      </w:r>
      <w:r w:rsidR="006D3E60" w:rsidRPr="00931217">
        <w:rPr>
          <w:color w:val="000000" w:themeColor="text1"/>
          <w:sz w:val="24"/>
          <w:szCs w:val="24"/>
          <w:u w:val="single"/>
          <w:lang w:val="hr-HR"/>
        </w:rPr>
        <w:t xml:space="preserve">( dokaz  upis u </w:t>
      </w:r>
      <w:proofErr w:type="spellStart"/>
      <w:r w:rsidR="006D3E60" w:rsidRPr="00931217">
        <w:rPr>
          <w:color w:val="000000" w:themeColor="text1"/>
          <w:sz w:val="24"/>
          <w:szCs w:val="24"/>
          <w:u w:val="single"/>
          <w:lang w:val="hr-HR"/>
        </w:rPr>
        <w:t>VatroNet</w:t>
      </w:r>
      <w:proofErr w:type="spellEnd"/>
      <w:r w:rsidR="006D3E60" w:rsidRPr="00931217">
        <w:rPr>
          <w:color w:val="000000" w:themeColor="text1"/>
          <w:sz w:val="24"/>
          <w:szCs w:val="24"/>
          <w:u w:val="single"/>
          <w:lang w:val="hr-HR"/>
        </w:rPr>
        <w:t>),</w:t>
      </w:r>
    </w:p>
    <w:p w14:paraId="7D205065" w14:textId="45D46C91" w:rsidR="006D3E60" w:rsidRPr="00931217" w:rsidRDefault="00AE09A4" w:rsidP="00966400">
      <w:pPr>
        <w:numPr>
          <w:ilvl w:val="0"/>
          <w:numId w:val="28"/>
        </w:numPr>
        <w:ind w:left="709"/>
        <w:jc w:val="both"/>
        <w:rPr>
          <w:color w:val="000000" w:themeColor="text1"/>
          <w:sz w:val="24"/>
          <w:szCs w:val="24"/>
          <w:lang w:val="hr-HR"/>
        </w:rPr>
      </w:pPr>
      <w:r>
        <w:rPr>
          <w:color w:val="000000" w:themeColor="text1"/>
          <w:sz w:val="24"/>
          <w:szCs w:val="24"/>
          <w:lang w:val="hr-HR"/>
        </w:rPr>
        <w:t>Koje n</w:t>
      </w:r>
      <w:r w:rsidR="006D3E60" w:rsidRPr="00931217">
        <w:rPr>
          <w:color w:val="000000" w:themeColor="text1"/>
          <w:sz w:val="24"/>
          <w:szCs w:val="24"/>
          <w:lang w:val="hr-HR"/>
        </w:rPr>
        <w:t xml:space="preserve">emaju osiguranje od nezgode. (osiguranje se stječe upisom u </w:t>
      </w:r>
      <w:proofErr w:type="spellStart"/>
      <w:r w:rsidR="006D3E60" w:rsidRPr="00931217">
        <w:rPr>
          <w:color w:val="000000" w:themeColor="text1"/>
          <w:sz w:val="24"/>
          <w:szCs w:val="24"/>
          <w:lang w:val="hr-HR"/>
        </w:rPr>
        <w:t>VatroNet</w:t>
      </w:r>
      <w:proofErr w:type="spellEnd"/>
      <w:r w:rsidR="006D3E60" w:rsidRPr="00931217">
        <w:rPr>
          <w:color w:val="000000" w:themeColor="text1"/>
          <w:sz w:val="24"/>
          <w:szCs w:val="24"/>
          <w:lang w:val="hr-HR"/>
        </w:rPr>
        <w:t>),</w:t>
      </w:r>
    </w:p>
    <w:p w14:paraId="5BB936F0" w14:textId="77777777" w:rsidR="006D3E60" w:rsidRPr="00931217" w:rsidRDefault="006D3E60" w:rsidP="00966400">
      <w:pPr>
        <w:numPr>
          <w:ilvl w:val="0"/>
          <w:numId w:val="28"/>
        </w:numPr>
        <w:ind w:left="709"/>
        <w:jc w:val="both"/>
        <w:rPr>
          <w:color w:val="000000" w:themeColor="text1"/>
          <w:sz w:val="24"/>
          <w:szCs w:val="24"/>
          <w:lang w:val="hr-HR"/>
        </w:rPr>
      </w:pPr>
      <w:r w:rsidRPr="00931217">
        <w:rPr>
          <w:color w:val="000000" w:themeColor="text1"/>
          <w:sz w:val="24"/>
          <w:szCs w:val="24"/>
          <w:lang w:val="hr-HR"/>
        </w:rPr>
        <w:t>Nemaju odgovarajuću osobnu zaštitnu opremu,</w:t>
      </w:r>
    </w:p>
    <w:p w14:paraId="4988C9A4" w14:textId="6BCFEEF4" w:rsidR="008A2690" w:rsidRDefault="006D3E60" w:rsidP="00966400">
      <w:pPr>
        <w:numPr>
          <w:ilvl w:val="0"/>
          <w:numId w:val="28"/>
        </w:numPr>
        <w:ind w:left="709"/>
        <w:jc w:val="both"/>
        <w:rPr>
          <w:color w:val="000000" w:themeColor="text1"/>
          <w:sz w:val="24"/>
          <w:szCs w:val="24"/>
          <w:lang w:val="hr-HR"/>
        </w:rPr>
      </w:pPr>
      <w:r w:rsidRPr="00931217">
        <w:rPr>
          <w:color w:val="000000" w:themeColor="text1"/>
          <w:sz w:val="24"/>
          <w:szCs w:val="24"/>
          <w:lang w:val="hr-HR"/>
        </w:rPr>
        <w:t>Javne vatrogasne postrojbe i dobrovoljna vatrogasna društva ne smiju bez odobrenja nadležnog zapovjednika samostalno odlaziti na intervencije u druge županije.</w:t>
      </w:r>
    </w:p>
    <w:p w14:paraId="230EFE74" w14:textId="77777777" w:rsidR="00966400" w:rsidRPr="00966400" w:rsidRDefault="00966400" w:rsidP="00966400">
      <w:pPr>
        <w:ind w:left="709"/>
        <w:jc w:val="both"/>
        <w:rPr>
          <w:b/>
          <w:color w:val="000000" w:themeColor="text1"/>
          <w:sz w:val="24"/>
          <w:szCs w:val="24"/>
          <w:lang w:val="hr-HR"/>
        </w:rPr>
      </w:pPr>
    </w:p>
    <w:p w14:paraId="1FAC76EA" w14:textId="77777777" w:rsidR="000774F7" w:rsidRPr="00966400" w:rsidRDefault="006D3E60" w:rsidP="00966400">
      <w:pPr>
        <w:numPr>
          <w:ilvl w:val="0"/>
          <w:numId w:val="20"/>
        </w:numPr>
        <w:ind w:left="284"/>
        <w:jc w:val="both"/>
        <w:rPr>
          <w:b/>
          <w:iCs/>
          <w:sz w:val="24"/>
          <w:szCs w:val="24"/>
          <w:u w:val="single"/>
          <w:lang w:val="hr-HR"/>
        </w:rPr>
      </w:pPr>
      <w:r w:rsidRPr="00966400">
        <w:rPr>
          <w:b/>
          <w:iCs/>
          <w:sz w:val="24"/>
          <w:szCs w:val="24"/>
          <w:u w:val="single"/>
          <w:lang w:val="hr-HR"/>
        </w:rPr>
        <w:t>D</w:t>
      </w:r>
      <w:r w:rsidR="000774F7" w:rsidRPr="00966400">
        <w:rPr>
          <w:b/>
          <w:iCs/>
          <w:sz w:val="24"/>
          <w:szCs w:val="24"/>
          <w:u w:val="single"/>
          <w:lang w:val="hr-HR"/>
        </w:rPr>
        <w:t xml:space="preserve">OJAVA, UZBUNJIVANJE VATROGASNIH POSTROJBI </w:t>
      </w:r>
    </w:p>
    <w:p w14:paraId="365ABCC9" w14:textId="77777777" w:rsidR="000774F7" w:rsidRPr="00931217" w:rsidRDefault="000774F7" w:rsidP="000774F7">
      <w:pPr>
        <w:jc w:val="both"/>
        <w:rPr>
          <w:sz w:val="24"/>
          <w:szCs w:val="24"/>
          <w:lang w:val="hr-HR"/>
        </w:rPr>
      </w:pPr>
    </w:p>
    <w:p w14:paraId="52093353" w14:textId="18882716" w:rsidR="000774F7" w:rsidRPr="00931217" w:rsidRDefault="00931217" w:rsidP="000774F7">
      <w:pPr>
        <w:jc w:val="both"/>
        <w:rPr>
          <w:b/>
          <w:bCs/>
          <w:sz w:val="24"/>
          <w:szCs w:val="24"/>
          <w:lang w:val="hr-HR"/>
        </w:rPr>
      </w:pPr>
      <w:r w:rsidRPr="00931217">
        <w:rPr>
          <w:b/>
          <w:bCs/>
          <w:sz w:val="24"/>
          <w:szCs w:val="24"/>
          <w:lang w:val="hr-HR"/>
        </w:rPr>
        <w:t>DOJAVE</w:t>
      </w:r>
    </w:p>
    <w:p w14:paraId="4602DBDB" w14:textId="77777777" w:rsidR="00931217" w:rsidRPr="00931217" w:rsidRDefault="00931217" w:rsidP="000774F7">
      <w:pPr>
        <w:jc w:val="both"/>
        <w:rPr>
          <w:sz w:val="24"/>
          <w:szCs w:val="24"/>
          <w:lang w:val="hr-HR"/>
        </w:rPr>
      </w:pPr>
    </w:p>
    <w:p w14:paraId="76B93F31" w14:textId="1BAA822D" w:rsidR="000774F7" w:rsidRPr="00AE09A4" w:rsidRDefault="000774F7" w:rsidP="00966400">
      <w:pPr>
        <w:pStyle w:val="Odlomakpopisa"/>
        <w:numPr>
          <w:ilvl w:val="0"/>
          <w:numId w:val="24"/>
        </w:numPr>
        <w:ind w:left="284"/>
        <w:jc w:val="both"/>
        <w:rPr>
          <w:sz w:val="24"/>
          <w:szCs w:val="24"/>
          <w:lang w:val="hr-HR"/>
        </w:rPr>
      </w:pPr>
      <w:r w:rsidRPr="00AE09A4">
        <w:rPr>
          <w:sz w:val="24"/>
          <w:szCs w:val="24"/>
          <w:lang w:val="hr-HR"/>
        </w:rPr>
        <w:t xml:space="preserve">Organizacija dojave požara ili drugog događaja važna je pretpostavka za brze i uspješne vatrogasne intervencije. Dojave o požarima i drugim događajima zaprimaju se putem telefona 112 ili 193. Dojave o događajima zaprimaju se u Županijskom </w:t>
      </w:r>
      <w:r w:rsidR="000373A7" w:rsidRPr="00AE09A4">
        <w:rPr>
          <w:sz w:val="24"/>
          <w:szCs w:val="24"/>
          <w:lang w:val="hr-HR"/>
        </w:rPr>
        <w:t xml:space="preserve">vatrogasnom </w:t>
      </w:r>
      <w:r w:rsidR="00AE09A4" w:rsidRPr="00AE09A4">
        <w:rPr>
          <w:sz w:val="24"/>
          <w:szCs w:val="24"/>
          <w:lang w:val="hr-HR"/>
        </w:rPr>
        <w:t xml:space="preserve">operativnom </w:t>
      </w:r>
      <w:r w:rsidRPr="00AE09A4">
        <w:rPr>
          <w:sz w:val="24"/>
          <w:szCs w:val="24"/>
          <w:lang w:val="hr-HR"/>
        </w:rPr>
        <w:t>centru koji je zadužen za obradu dojave koja se odnosi na vatrogasne intervencije, alarmiranje nadležnih vatrogasnih postrojbi te ukupnu koordinaciju vatrogasnim snagama i ostalim službama angažiranim na vatrogasnim  intervencijama.</w:t>
      </w:r>
    </w:p>
    <w:p w14:paraId="3BBA2473" w14:textId="27354FA5" w:rsidR="000373A7" w:rsidRPr="00AE09A4" w:rsidRDefault="000373A7" w:rsidP="00966400">
      <w:pPr>
        <w:pStyle w:val="Odlomakpopisa"/>
        <w:numPr>
          <w:ilvl w:val="0"/>
          <w:numId w:val="24"/>
        </w:numPr>
        <w:ind w:left="284"/>
        <w:jc w:val="both"/>
        <w:rPr>
          <w:sz w:val="24"/>
          <w:szCs w:val="24"/>
          <w:lang w:val="hr-HR"/>
        </w:rPr>
      </w:pPr>
      <w:r w:rsidRPr="00AE09A4">
        <w:rPr>
          <w:sz w:val="24"/>
          <w:szCs w:val="24"/>
          <w:lang w:val="hr-HR"/>
        </w:rPr>
        <w:t xml:space="preserve">U ŽVOC-u radi brzog otkrivanja pojave požara  putem nadzornih kamera nadzire se veći dio prostora Grada Šibenika kao i ostali prostor Šibensko-kninske županije. </w:t>
      </w:r>
    </w:p>
    <w:p w14:paraId="6F152E1C" w14:textId="78704158" w:rsidR="000774F7" w:rsidRPr="00AE09A4" w:rsidRDefault="000774F7" w:rsidP="00966400">
      <w:pPr>
        <w:pStyle w:val="Odlomakpopisa"/>
        <w:numPr>
          <w:ilvl w:val="0"/>
          <w:numId w:val="24"/>
        </w:numPr>
        <w:ind w:left="284"/>
        <w:jc w:val="both"/>
        <w:rPr>
          <w:sz w:val="24"/>
          <w:szCs w:val="24"/>
          <w:lang w:val="hr-HR"/>
        </w:rPr>
      </w:pPr>
      <w:r w:rsidRPr="00AE09A4">
        <w:rPr>
          <w:sz w:val="24"/>
          <w:szCs w:val="24"/>
          <w:lang w:val="hr-HR"/>
        </w:rPr>
        <w:t>Dojave o požarima otvorenog prostora s motriteljskih mjesta u ŽVOC-u se zaprimaju direktno putem radio veze.</w:t>
      </w:r>
    </w:p>
    <w:p w14:paraId="1A96DC50" w14:textId="464EA8B6" w:rsidR="000774F7" w:rsidRPr="00AE09A4" w:rsidRDefault="000774F7" w:rsidP="00966400">
      <w:pPr>
        <w:pStyle w:val="Odlomakpopisa"/>
        <w:numPr>
          <w:ilvl w:val="0"/>
          <w:numId w:val="24"/>
        </w:numPr>
        <w:ind w:left="284"/>
        <w:jc w:val="both"/>
        <w:rPr>
          <w:sz w:val="24"/>
          <w:szCs w:val="24"/>
          <w:lang w:val="hr-HR"/>
        </w:rPr>
      </w:pPr>
      <w:r w:rsidRPr="00AE09A4">
        <w:rPr>
          <w:sz w:val="24"/>
          <w:szCs w:val="24"/>
          <w:lang w:val="hr-HR"/>
        </w:rPr>
        <w:t xml:space="preserve">U sklopu VOC-a JVP Šibenik instalirana je i vatrodojavna centrala koja ima 24 satni nadzor te automatski prati i </w:t>
      </w:r>
      <w:r w:rsidR="00CC29F5" w:rsidRPr="00AE09A4">
        <w:rPr>
          <w:sz w:val="24"/>
          <w:szCs w:val="24"/>
          <w:lang w:val="hr-HR"/>
        </w:rPr>
        <w:t>zaprima dojave u slučaju pojave požara</w:t>
      </w:r>
      <w:r w:rsidRPr="00AE09A4">
        <w:rPr>
          <w:sz w:val="24"/>
          <w:szCs w:val="24"/>
          <w:lang w:val="hr-HR"/>
        </w:rPr>
        <w:t xml:space="preserve"> u objektima određenog broja gospodarskih i javnih objekata s područja Grada Šibenika.  </w:t>
      </w:r>
    </w:p>
    <w:p w14:paraId="288EB185" w14:textId="7454C8EE" w:rsidR="00840296" w:rsidRPr="00931217" w:rsidRDefault="00840296" w:rsidP="00966400">
      <w:pPr>
        <w:spacing w:line="360" w:lineRule="auto"/>
        <w:jc w:val="both"/>
        <w:rPr>
          <w:sz w:val="24"/>
          <w:lang w:val="hr-HR"/>
        </w:rPr>
      </w:pPr>
    </w:p>
    <w:p w14:paraId="053D0799" w14:textId="1658BF88" w:rsidR="000774F7" w:rsidRPr="00966400" w:rsidRDefault="00DA34C5" w:rsidP="00966400">
      <w:pPr>
        <w:pStyle w:val="Odlomakpopisa"/>
        <w:numPr>
          <w:ilvl w:val="0"/>
          <w:numId w:val="20"/>
        </w:numPr>
        <w:ind w:left="284"/>
        <w:jc w:val="both"/>
        <w:rPr>
          <w:b/>
          <w:sz w:val="24"/>
          <w:lang w:val="hr-HR"/>
        </w:rPr>
      </w:pPr>
      <w:r w:rsidRPr="00966400">
        <w:rPr>
          <w:b/>
          <w:sz w:val="24"/>
          <w:szCs w:val="24"/>
          <w:lang w:val="hr-HR"/>
        </w:rPr>
        <w:t>VATROGASNE INTERVENCIJE</w:t>
      </w:r>
    </w:p>
    <w:p w14:paraId="1159289D" w14:textId="77777777" w:rsidR="00CA2994" w:rsidRPr="00931217" w:rsidRDefault="00CA2994" w:rsidP="000373A7">
      <w:pPr>
        <w:jc w:val="both"/>
        <w:rPr>
          <w:b/>
          <w:sz w:val="24"/>
          <w:szCs w:val="24"/>
          <w:lang w:val="hr-HR"/>
        </w:rPr>
      </w:pPr>
    </w:p>
    <w:p w14:paraId="2477D312" w14:textId="72DD6699" w:rsidR="0041091D" w:rsidRPr="00AE09A4" w:rsidRDefault="000373A7" w:rsidP="00966400">
      <w:pPr>
        <w:pStyle w:val="Odlomakpopisa"/>
        <w:numPr>
          <w:ilvl w:val="0"/>
          <w:numId w:val="24"/>
        </w:numPr>
        <w:ind w:left="284"/>
        <w:jc w:val="both"/>
        <w:rPr>
          <w:sz w:val="24"/>
          <w:lang w:val="hr-HR"/>
        </w:rPr>
      </w:pPr>
      <w:r w:rsidRPr="00AE09A4">
        <w:rPr>
          <w:sz w:val="24"/>
          <w:lang w:val="hr-HR"/>
        </w:rPr>
        <w:t>P</w:t>
      </w:r>
      <w:r w:rsidR="000774F7" w:rsidRPr="00AE09A4">
        <w:rPr>
          <w:sz w:val="24"/>
          <w:lang w:val="hr-HR"/>
        </w:rPr>
        <w:t>o zaprimljenoj dojavi</w:t>
      </w:r>
      <w:r w:rsidRPr="00AE09A4">
        <w:rPr>
          <w:sz w:val="24"/>
          <w:lang w:val="hr-HR"/>
        </w:rPr>
        <w:t>, dežurni dje</w:t>
      </w:r>
      <w:r w:rsidR="000014E4">
        <w:rPr>
          <w:sz w:val="24"/>
          <w:lang w:val="hr-HR"/>
        </w:rPr>
        <w:t>l</w:t>
      </w:r>
      <w:r w:rsidRPr="00AE09A4">
        <w:rPr>
          <w:sz w:val="24"/>
          <w:lang w:val="hr-HR"/>
        </w:rPr>
        <w:t>atnik u ŽVOC-u rad</w:t>
      </w:r>
      <w:r w:rsidR="000014E4">
        <w:rPr>
          <w:sz w:val="24"/>
          <w:lang w:val="hr-HR"/>
        </w:rPr>
        <w:t>i</w:t>
      </w:r>
      <w:r w:rsidRPr="00AE09A4">
        <w:rPr>
          <w:sz w:val="24"/>
          <w:lang w:val="hr-HR"/>
        </w:rPr>
        <w:t>o vezom obavještava najbližu vatrogasnu postrojbu JVP i</w:t>
      </w:r>
      <w:r w:rsidR="0041091D" w:rsidRPr="00AE09A4">
        <w:rPr>
          <w:sz w:val="24"/>
          <w:lang w:val="hr-HR"/>
        </w:rPr>
        <w:t>li</w:t>
      </w:r>
      <w:r w:rsidRPr="00AE09A4">
        <w:rPr>
          <w:sz w:val="24"/>
          <w:lang w:val="hr-HR"/>
        </w:rPr>
        <w:t xml:space="preserve"> DVD </w:t>
      </w:r>
      <w:r w:rsidR="0041091D" w:rsidRPr="00AE09A4">
        <w:rPr>
          <w:sz w:val="24"/>
          <w:lang w:val="hr-HR"/>
        </w:rPr>
        <w:t>te ih</w:t>
      </w:r>
      <w:r w:rsidRPr="00AE09A4">
        <w:rPr>
          <w:sz w:val="24"/>
          <w:lang w:val="hr-HR"/>
        </w:rPr>
        <w:t xml:space="preserve"> upućuje na mjesto intervencije</w:t>
      </w:r>
      <w:r w:rsidR="00AE09A4">
        <w:rPr>
          <w:sz w:val="24"/>
          <w:lang w:val="hr-HR"/>
        </w:rPr>
        <w:t>,</w:t>
      </w:r>
    </w:p>
    <w:p w14:paraId="23E930AF" w14:textId="259BB7BC" w:rsidR="0041091D" w:rsidRPr="00AE09A4" w:rsidRDefault="0041091D" w:rsidP="00966400">
      <w:pPr>
        <w:pStyle w:val="Odlomakpopisa"/>
        <w:numPr>
          <w:ilvl w:val="0"/>
          <w:numId w:val="24"/>
        </w:numPr>
        <w:tabs>
          <w:tab w:val="num" w:pos="1380"/>
        </w:tabs>
        <w:ind w:left="284"/>
        <w:jc w:val="both"/>
        <w:rPr>
          <w:color w:val="000000" w:themeColor="text1"/>
          <w:sz w:val="24"/>
          <w:szCs w:val="24"/>
          <w:lang w:val="hr-HR"/>
        </w:rPr>
      </w:pPr>
      <w:r w:rsidRPr="00AE09A4">
        <w:rPr>
          <w:color w:val="000000" w:themeColor="text1"/>
          <w:sz w:val="24"/>
          <w:szCs w:val="24"/>
          <w:lang w:val="hr-HR"/>
        </w:rPr>
        <w:t>Svaka vatrogasna postrojba na dojavu o događaju dužna je u što kraćem roku izići na intervenciju sa optimalno raspoloživim snagama</w:t>
      </w:r>
      <w:r w:rsidR="00AE09A4">
        <w:rPr>
          <w:color w:val="000000" w:themeColor="text1"/>
          <w:sz w:val="24"/>
          <w:szCs w:val="24"/>
          <w:lang w:val="hr-HR"/>
        </w:rPr>
        <w:t>.</w:t>
      </w:r>
      <w:r w:rsidRPr="00AE09A4">
        <w:rPr>
          <w:color w:val="000000" w:themeColor="text1"/>
          <w:sz w:val="24"/>
          <w:szCs w:val="24"/>
          <w:lang w:val="hr-HR"/>
        </w:rPr>
        <w:t xml:space="preserve"> U slučaju događaja većeg stupnja, a na traženje ŽVOC-a dužni su izaći sa svom raspoloživom snagom i </w:t>
      </w:r>
      <w:r w:rsidR="00AE09A4">
        <w:rPr>
          <w:color w:val="000000" w:themeColor="text1"/>
          <w:sz w:val="24"/>
          <w:szCs w:val="24"/>
          <w:lang w:val="hr-HR"/>
        </w:rPr>
        <w:t xml:space="preserve">vatrogasnom </w:t>
      </w:r>
      <w:r w:rsidRPr="00AE09A4">
        <w:rPr>
          <w:color w:val="000000" w:themeColor="text1"/>
          <w:sz w:val="24"/>
          <w:szCs w:val="24"/>
          <w:lang w:val="hr-HR"/>
        </w:rPr>
        <w:t>tehnikom</w:t>
      </w:r>
      <w:r w:rsidR="00AE09A4">
        <w:rPr>
          <w:color w:val="000000" w:themeColor="text1"/>
          <w:sz w:val="24"/>
          <w:szCs w:val="24"/>
          <w:lang w:val="hr-HR"/>
        </w:rPr>
        <w:t>,</w:t>
      </w:r>
    </w:p>
    <w:p w14:paraId="43FD6691" w14:textId="6018BFEA" w:rsidR="0041091D" w:rsidRPr="00AE09A4" w:rsidRDefault="0041091D" w:rsidP="00966400">
      <w:pPr>
        <w:pStyle w:val="Odlomakpopisa"/>
        <w:numPr>
          <w:ilvl w:val="0"/>
          <w:numId w:val="24"/>
        </w:numPr>
        <w:ind w:left="284"/>
        <w:jc w:val="both"/>
        <w:rPr>
          <w:color w:val="000000" w:themeColor="text1"/>
          <w:sz w:val="24"/>
          <w:szCs w:val="24"/>
          <w:lang w:val="hr-HR"/>
        </w:rPr>
      </w:pPr>
      <w:r w:rsidRPr="00AE09A4">
        <w:rPr>
          <w:color w:val="000000" w:themeColor="text1"/>
          <w:sz w:val="24"/>
          <w:szCs w:val="24"/>
          <w:lang w:val="hr-HR"/>
        </w:rPr>
        <w:t>Kad vatrogasne postrojbe zaprime direktne dojave dužne su odmah izvijestiti ŽVOC o izlasku na intervenciju. ŽVOC  je zadužen za praćenje, prikupljanje i prosljeđivanje informacija i koordinaciju zapovijedanja na intervencijama, koje se obavljaju na području Grada Šibenika</w:t>
      </w:r>
      <w:r w:rsidR="00AE09A4">
        <w:rPr>
          <w:color w:val="000000" w:themeColor="text1"/>
          <w:sz w:val="24"/>
          <w:szCs w:val="24"/>
          <w:lang w:val="hr-HR"/>
        </w:rPr>
        <w:t>,</w:t>
      </w:r>
    </w:p>
    <w:p w14:paraId="6B549CF8" w14:textId="56F533A0" w:rsidR="0041091D" w:rsidRPr="00AE09A4" w:rsidRDefault="0041091D" w:rsidP="00966400">
      <w:pPr>
        <w:pStyle w:val="Odlomakpopisa"/>
        <w:numPr>
          <w:ilvl w:val="0"/>
          <w:numId w:val="24"/>
        </w:numPr>
        <w:ind w:left="284"/>
        <w:jc w:val="both"/>
        <w:rPr>
          <w:sz w:val="24"/>
          <w:lang w:val="hr-HR"/>
        </w:rPr>
      </w:pPr>
      <w:r w:rsidRPr="00AE09A4">
        <w:rPr>
          <w:color w:val="000000" w:themeColor="text1"/>
          <w:sz w:val="24"/>
          <w:szCs w:val="24"/>
          <w:lang w:val="hr-HR"/>
        </w:rPr>
        <w:t>ŽVOC  vrši postupak podizanja vatrogasnih postrojbi prema Planu podizanja postrojbi</w:t>
      </w:r>
      <w:r w:rsidR="00AE09A4">
        <w:rPr>
          <w:color w:val="000000" w:themeColor="text1"/>
          <w:sz w:val="24"/>
          <w:szCs w:val="24"/>
          <w:lang w:val="hr-HR"/>
        </w:rPr>
        <w:t>,</w:t>
      </w:r>
    </w:p>
    <w:p w14:paraId="2816BD32" w14:textId="16E9BBCB" w:rsidR="000774F7" w:rsidRPr="00AE09A4" w:rsidRDefault="0041091D" w:rsidP="00966400">
      <w:pPr>
        <w:pStyle w:val="Odlomakpopisa"/>
        <w:numPr>
          <w:ilvl w:val="0"/>
          <w:numId w:val="24"/>
        </w:numPr>
        <w:ind w:left="284"/>
        <w:jc w:val="both"/>
        <w:rPr>
          <w:sz w:val="24"/>
          <w:lang w:val="hr-HR"/>
        </w:rPr>
      </w:pPr>
      <w:r w:rsidRPr="00AE09A4">
        <w:rPr>
          <w:sz w:val="24"/>
          <w:lang w:val="hr-HR"/>
        </w:rPr>
        <w:t xml:space="preserve">U </w:t>
      </w:r>
      <w:r w:rsidR="00AE09A4">
        <w:rPr>
          <w:sz w:val="24"/>
          <w:lang w:val="hr-HR"/>
        </w:rPr>
        <w:t xml:space="preserve">VOC-u </w:t>
      </w:r>
      <w:r w:rsidRPr="00AE09A4">
        <w:rPr>
          <w:sz w:val="24"/>
          <w:lang w:val="hr-HR"/>
        </w:rPr>
        <w:t>JVP</w:t>
      </w:r>
      <w:r w:rsidR="00AE09A4">
        <w:rPr>
          <w:sz w:val="24"/>
          <w:lang w:val="hr-HR"/>
        </w:rPr>
        <w:t xml:space="preserve"> Šibenik,</w:t>
      </w:r>
      <w:r w:rsidRPr="00AE09A4">
        <w:rPr>
          <w:sz w:val="24"/>
          <w:lang w:val="hr-HR"/>
        </w:rPr>
        <w:t xml:space="preserve"> d</w:t>
      </w:r>
      <w:r w:rsidR="000774F7" w:rsidRPr="00AE09A4">
        <w:rPr>
          <w:sz w:val="24"/>
          <w:lang w:val="hr-HR"/>
        </w:rPr>
        <w:t xml:space="preserve">ežurni operativni djelatnik zvučnom i svjetlosnom signalizacijom alarmira dežurnu vatrogasnu smjenu koja na intervenciju izlazi s potrebnom vatrogasnom opremom i tehnikom u vremenu do </w:t>
      </w:r>
      <w:r w:rsidR="00AE09A4">
        <w:rPr>
          <w:sz w:val="24"/>
          <w:lang w:val="hr-HR"/>
        </w:rPr>
        <w:t>1</w:t>
      </w:r>
      <w:r w:rsidR="000774F7" w:rsidRPr="00AE09A4">
        <w:rPr>
          <w:sz w:val="24"/>
          <w:lang w:val="hr-HR"/>
        </w:rPr>
        <w:t xml:space="preserve"> min. Ako su za saniranje nastalog događaja potrebne dodatne snage </w:t>
      </w:r>
      <w:r w:rsidR="00CA2994" w:rsidRPr="00AE09A4">
        <w:rPr>
          <w:sz w:val="24"/>
          <w:lang w:val="hr-HR"/>
        </w:rPr>
        <w:t>JVP Šibenik</w:t>
      </w:r>
      <w:r w:rsidR="00AE09A4">
        <w:rPr>
          <w:sz w:val="24"/>
          <w:lang w:val="hr-HR"/>
        </w:rPr>
        <w:t>,</w:t>
      </w:r>
      <w:r w:rsidR="00CA2994" w:rsidRPr="00AE09A4">
        <w:rPr>
          <w:sz w:val="24"/>
          <w:lang w:val="hr-HR"/>
        </w:rPr>
        <w:t xml:space="preserve"> dežurni operativni djelatnik alarmira  pričuvnu smjenu</w:t>
      </w:r>
      <w:r w:rsidR="000774F7" w:rsidRPr="00AE09A4">
        <w:rPr>
          <w:sz w:val="24"/>
          <w:lang w:val="hr-HR"/>
        </w:rPr>
        <w:t xml:space="preserve"> koja je za intervenciju spremna  unutar </w:t>
      </w:r>
      <w:r w:rsidR="00CA2994" w:rsidRPr="00AE09A4">
        <w:rPr>
          <w:sz w:val="24"/>
          <w:lang w:val="hr-HR"/>
        </w:rPr>
        <w:t xml:space="preserve">slijedećih </w:t>
      </w:r>
      <w:r w:rsidR="000774F7" w:rsidRPr="00AE09A4">
        <w:rPr>
          <w:sz w:val="24"/>
          <w:lang w:val="hr-HR"/>
        </w:rPr>
        <w:t>30 min</w:t>
      </w:r>
      <w:r w:rsidR="00DA34C5">
        <w:rPr>
          <w:sz w:val="24"/>
          <w:lang w:val="hr-HR"/>
        </w:rPr>
        <w:t>.</w:t>
      </w:r>
      <w:r w:rsidR="00AE09A4">
        <w:rPr>
          <w:sz w:val="24"/>
          <w:lang w:val="hr-HR"/>
        </w:rPr>
        <w:t>,</w:t>
      </w:r>
    </w:p>
    <w:p w14:paraId="798041FF" w14:textId="2B187263" w:rsidR="0041091D" w:rsidRPr="00DA34C5" w:rsidRDefault="00CA2994" w:rsidP="00966400">
      <w:pPr>
        <w:pStyle w:val="Odlomakpopisa"/>
        <w:numPr>
          <w:ilvl w:val="0"/>
          <w:numId w:val="24"/>
        </w:numPr>
        <w:ind w:left="284"/>
        <w:jc w:val="both"/>
        <w:rPr>
          <w:sz w:val="24"/>
          <w:lang w:val="hr-HR"/>
        </w:rPr>
      </w:pPr>
      <w:r w:rsidRPr="00DA34C5">
        <w:rPr>
          <w:sz w:val="24"/>
          <w:lang w:val="hr-HR"/>
        </w:rPr>
        <w:t>Kod događaja koji poprimaju velike razmjere mogu se podignuti svi operativni vatrogasci JVP Šibenik</w:t>
      </w:r>
      <w:r w:rsidR="002B29CB" w:rsidRPr="00DA34C5">
        <w:rPr>
          <w:sz w:val="24"/>
          <w:lang w:val="hr-HR"/>
        </w:rPr>
        <w:t xml:space="preserve"> koji će u intervenciju takvog tipa biti uključivani po posebnom režimu koji omogućava zamjenu snaga na terenu kod dugotrajnih intervencija</w:t>
      </w:r>
      <w:bookmarkStart w:id="1" w:name="_Hlk39739164"/>
      <w:r w:rsidR="00DA34C5">
        <w:rPr>
          <w:sz w:val="24"/>
          <w:lang w:val="hr-HR"/>
        </w:rPr>
        <w:t>,</w:t>
      </w:r>
    </w:p>
    <w:bookmarkEnd w:id="1"/>
    <w:p w14:paraId="2A5C3DC9" w14:textId="513B9A1D" w:rsidR="0041091D" w:rsidRDefault="0041091D" w:rsidP="00966400">
      <w:pPr>
        <w:pStyle w:val="Odlomakpopisa"/>
        <w:numPr>
          <w:ilvl w:val="0"/>
          <w:numId w:val="24"/>
        </w:numPr>
        <w:ind w:left="284"/>
        <w:jc w:val="both"/>
        <w:rPr>
          <w:sz w:val="24"/>
          <w:szCs w:val="24"/>
          <w:lang w:val="hr-HR"/>
        </w:rPr>
      </w:pPr>
      <w:r w:rsidRPr="004841A9">
        <w:rPr>
          <w:sz w:val="24"/>
          <w:szCs w:val="24"/>
          <w:lang w:val="hr-HR"/>
        </w:rPr>
        <w:t>U vremenu 01.06.- 30.09.202</w:t>
      </w:r>
      <w:r w:rsidR="00DA34C5">
        <w:rPr>
          <w:sz w:val="24"/>
          <w:szCs w:val="24"/>
          <w:lang w:val="hr-HR"/>
        </w:rPr>
        <w:t>1</w:t>
      </w:r>
      <w:r w:rsidRPr="004841A9">
        <w:rPr>
          <w:sz w:val="24"/>
          <w:szCs w:val="24"/>
          <w:lang w:val="hr-HR"/>
        </w:rPr>
        <w:t>. godine na sve intervencije požara otvorenog prostora ŽVOC postupa prema Planu intervencije počevši od 2</w:t>
      </w:r>
      <w:r w:rsidR="006A74BF" w:rsidRPr="004841A9">
        <w:rPr>
          <w:sz w:val="24"/>
          <w:szCs w:val="24"/>
          <w:lang w:val="hr-HR"/>
        </w:rPr>
        <w:t>.</w:t>
      </w:r>
      <w:r w:rsidRPr="004841A9">
        <w:rPr>
          <w:sz w:val="24"/>
          <w:szCs w:val="24"/>
          <w:lang w:val="hr-HR"/>
        </w:rPr>
        <w:t xml:space="preserve"> stupnja </w:t>
      </w:r>
      <w:r w:rsidR="006A74BF" w:rsidRPr="004841A9">
        <w:rPr>
          <w:sz w:val="24"/>
          <w:szCs w:val="24"/>
          <w:lang w:val="hr-HR"/>
        </w:rPr>
        <w:t>angažiranja</w:t>
      </w:r>
      <w:r w:rsidRPr="004841A9">
        <w:rPr>
          <w:sz w:val="24"/>
          <w:szCs w:val="24"/>
          <w:lang w:val="hr-HR"/>
        </w:rPr>
        <w:t xml:space="preserve"> vatrogasnih postrojbi radi pravovremene intervencije</w:t>
      </w:r>
      <w:r w:rsidR="00DA34C5">
        <w:rPr>
          <w:sz w:val="24"/>
          <w:szCs w:val="24"/>
          <w:lang w:val="hr-HR"/>
        </w:rPr>
        <w:t>,</w:t>
      </w:r>
    </w:p>
    <w:p w14:paraId="7DA57407" w14:textId="32B5F711" w:rsidR="0082489E" w:rsidRPr="0082489E" w:rsidRDefault="0041091D" w:rsidP="00966400">
      <w:pPr>
        <w:pStyle w:val="Odlomakpopisa"/>
        <w:numPr>
          <w:ilvl w:val="0"/>
          <w:numId w:val="24"/>
        </w:numPr>
        <w:ind w:left="284"/>
        <w:jc w:val="both"/>
        <w:rPr>
          <w:bCs/>
          <w:sz w:val="24"/>
          <w:szCs w:val="24"/>
          <w:lang w:val="hr-HR"/>
        </w:rPr>
      </w:pPr>
      <w:r w:rsidRPr="004841A9">
        <w:rPr>
          <w:bCs/>
          <w:sz w:val="24"/>
          <w:szCs w:val="24"/>
          <w:lang w:val="hr-HR"/>
        </w:rPr>
        <w:t>ŽVOC o svakom događaju izvještava Vatrogasno operativno središte</w:t>
      </w:r>
      <w:r w:rsidR="006A74BF" w:rsidRPr="004841A9">
        <w:rPr>
          <w:bCs/>
          <w:sz w:val="24"/>
          <w:szCs w:val="24"/>
          <w:lang w:val="hr-HR"/>
        </w:rPr>
        <w:t xml:space="preserve"> Hrvatske vatrogasne zajednice (VOS – HVZ-a</w:t>
      </w:r>
      <w:r w:rsidRPr="004841A9">
        <w:rPr>
          <w:bCs/>
          <w:sz w:val="24"/>
          <w:szCs w:val="24"/>
          <w:lang w:val="hr-HR"/>
        </w:rPr>
        <w:t>)</w:t>
      </w:r>
      <w:r w:rsidR="00DA34C5">
        <w:rPr>
          <w:bCs/>
          <w:sz w:val="24"/>
          <w:szCs w:val="24"/>
          <w:lang w:val="hr-HR"/>
        </w:rPr>
        <w:t>,</w:t>
      </w:r>
    </w:p>
    <w:p w14:paraId="388D6C6A" w14:textId="77777777" w:rsidR="0041091D" w:rsidRPr="000014E4" w:rsidRDefault="0041091D" w:rsidP="00966400">
      <w:pPr>
        <w:pStyle w:val="Odlomakpopisa"/>
        <w:numPr>
          <w:ilvl w:val="0"/>
          <w:numId w:val="24"/>
        </w:numPr>
        <w:ind w:left="284"/>
        <w:jc w:val="both"/>
        <w:rPr>
          <w:sz w:val="24"/>
          <w:szCs w:val="24"/>
          <w:lang w:val="hr-HR"/>
        </w:rPr>
      </w:pPr>
      <w:r w:rsidRPr="000014E4">
        <w:rPr>
          <w:sz w:val="24"/>
          <w:szCs w:val="24"/>
          <w:lang w:val="hr-HR"/>
        </w:rPr>
        <w:t>Sve intervencije obavezno je uredno voditi u informacijskom sustavu</w:t>
      </w:r>
      <w:r w:rsidR="006A74BF" w:rsidRPr="000014E4">
        <w:rPr>
          <w:sz w:val="24"/>
          <w:szCs w:val="24"/>
          <w:lang w:val="hr-HR"/>
        </w:rPr>
        <w:t xml:space="preserve"> upravljanja vatrogasnim intervencijama (</w:t>
      </w:r>
      <w:r w:rsidRPr="000014E4">
        <w:rPr>
          <w:sz w:val="24"/>
          <w:szCs w:val="24"/>
          <w:lang w:val="hr-HR"/>
        </w:rPr>
        <w:t>UVI</w:t>
      </w:r>
      <w:r w:rsidR="004841A9" w:rsidRPr="000014E4">
        <w:rPr>
          <w:sz w:val="24"/>
          <w:szCs w:val="24"/>
          <w:lang w:val="hr-HR"/>
        </w:rPr>
        <w:t>)</w:t>
      </w:r>
      <w:r w:rsidRPr="000014E4">
        <w:rPr>
          <w:sz w:val="24"/>
          <w:szCs w:val="24"/>
          <w:lang w:val="hr-HR"/>
        </w:rPr>
        <w:t>.</w:t>
      </w:r>
    </w:p>
    <w:p w14:paraId="2484F188" w14:textId="234E4B5A" w:rsidR="0041091D" w:rsidRPr="000014E4" w:rsidRDefault="0041091D" w:rsidP="00966400">
      <w:pPr>
        <w:pStyle w:val="Odlomakpopisa"/>
        <w:numPr>
          <w:ilvl w:val="0"/>
          <w:numId w:val="24"/>
        </w:numPr>
        <w:ind w:left="284"/>
        <w:jc w:val="both"/>
        <w:rPr>
          <w:lang w:val="hr-HR"/>
        </w:rPr>
      </w:pPr>
      <w:r w:rsidRPr="000014E4">
        <w:rPr>
          <w:sz w:val="24"/>
          <w:szCs w:val="24"/>
          <w:lang w:val="hr-HR"/>
        </w:rPr>
        <w:t xml:space="preserve">Za potrebe intervencija </w:t>
      </w:r>
      <w:proofErr w:type="spellStart"/>
      <w:r w:rsidRPr="000014E4">
        <w:rPr>
          <w:sz w:val="24"/>
          <w:szCs w:val="24"/>
          <w:lang w:val="hr-HR"/>
        </w:rPr>
        <w:t>desantiranjem</w:t>
      </w:r>
      <w:proofErr w:type="spellEnd"/>
      <w:r w:rsidRPr="000014E4">
        <w:rPr>
          <w:sz w:val="24"/>
          <w:szCs w:val="24"/>
          <w:lang w:val="hr-HR"/>
        </w:rPr>
        <w:t xml:space="preserve"> na nepristupačne terene na prostoru </w:t>
      </w:r>
      <w:r w:rsidR="0082489E" w:rsidRPr="000014E4">
        <w:rPr>
          <w:sz w:val="24"/>
          <w:szCs w:val="24"/>
          <w:lang w:val="hr-HR"/>
        </w:rPr>
        <w:t>g</w:t>
      </w:r>
      <w:r w:rsidRPr="000014E4">
        <w:rPr>
          <w:sz w:val="24"/>
          <w:szCs w:val="24"/>
          <w:lang w:val="hr-HR"/>
        </w:rPr>
        <w:t>rada Šibenika bit će angažirani pripadnici vatrogasne desantne grupa JVP Šibenik. U slučaju potrebe za dodatnim desantnim grupama zatražiti će se pomoć Javnih vatrogasnih postrojbi Knin, Drniš i Vodice</w:t>
      </w:r>
    </w:p>
    <w:p w14:paraId="1B32ABC6" w14:textId="77777777" w:rsidR="00DA6A42" w:rsidRDefault="00DA6A42" w:rsidP="00966400">
      <w:pPr>
        <w:pStyle w:val="Odlomakpopisa"/>
        <w:numPr>
          <w:ilvl w:val="0"/>
          <w:numId w:val="24"/>
        </w:numPr>
        <w:ind w:left="284"/>
        <w:contextualSpacing w:val="0"/>
        <w:jc w:val="both"/>
        <w:rPr>
          <w:sz w:val="24"/>
          <w:szCs w:val="24"/>
          <w:lang w:val="hr-HR"/>
        </w:rPr>
      </w:pPr>
      <w:r w:rsidRPr="004841A9">
        <w:rPr>
          <w:sz w:val="24"/>
          <w:szCs w:val="24"/>
          <w:lang w:val="hr-HR"/>
        </w:rPr>
        <w:t xml:space="preserve">Za potrebe </w:t>
      </w:r>
      <w:proofErr w:type="spellStart"/>
      <w:r w:rsidRPr="004841A9">
        <w:rPr>
          <w:sz w:val="24"/>
          <w:szCs w:val="24"/>
          <w:lang w:val="hr-HR"/>
        </w:rPr>
        <w:t>desantiranja</w:t>
      </w:r>
      <w:proofErr w:type="spellEnd"/>
      <w:r w:rsidRPr="004841A9">
        <w:rPr>
          <w:sz w:val="24"/>
          <w:szCs w:val="24"/>
          <w:lang w:val="hr-HR"/>
        </w:rPr>
        <w:t xml:space="preserve"> koristit će se heliodrom u bivšoj vojarni “Bribirskih </w:t>
      </w:r>
      <w:r w:rsidR="004F5AB7" w:rsidRPr="004841A9">
        <w:rPr>
          <w:sz w:val="24"/>
          <w:szCs w:val="24"/>
          <w:lang w:val="hr-HR"/>
        </w:rPr>
        <w:t xml:space="preserve">  </w:t>
      </w:r>
      <w:r w:rsidRPr="004841A9">
        <w:rPr>
          <w:sz w:val="24"/>
          <w:szCs w:val="24"/>
          <w:lang w:val="hr-HR"/>
        </w:rPr>
        <w:t>knezova” u Šibeniku</w:t>
      </w:r>
      <w:r w:rsidR="004F5AB7" w:rsidRPr="004841A9">
        <w:rPr>
          <w:sz w:val="24"/>
          <w:szCs w:val="24"/>
          <w:lang w:val="hr-HR"/>
        </w:rPr>
        <w:t>,</w:t>
      </w:r>
      <w:r w:rsidRPr="004841A9">
        <w:rPr>
          <w:sz w:val="24"/>
          <w:szCs w:val="24"/>
          <w:lang w:val="hr-HR"/>
        </w:rPr>
        <w:t xml:space="preserve"> </w:t>
      </w:r>
    </w:p>
    <w:p w14:paraId="01F49BB5" w14:textId="097F581D" w:rsidR="00DA6A42" w:rsidRPr="004841A9" w:rsidRDefault="00DA6A42" w:rsidP="00966400">
      <w:pPr>
        <w:pStyle w:val="Odlomakpopisa"/>
        <w:numPr>
          <w:ilvl w:val="0"/>
          <w:numId w:val="31"/>
        </w:numPr>
        <w:ind w:left="284"/>
        <w:jc w:val="both"/>
        <w:rPr>
          <w:sz w:val="24"/>
          <w:szCs w:val="24"/>
          <w:lang w:val="hr-HR"/>
        </w:rPr>
      </w:pPr>
      <w:r w:rsidRPr="004841A9">
        <w:rPr>
          <w:sz w:val="24"/>
          <w:szCs w:val="24"/>
          <w:lang w:val="hr-HR"/>
        </w:rPr>
        <w:t xml:space="preserve">Na zahtjev zapovjednika intervencije, a na osnovu procjene Županijski vatrogasni zapovjednik preko komunikacijske veze ŽVOC - VOS –HVZ zahtjeva podizanje zračnih </w:t>
      </w:r>
      <w:r w:rsidRPr="004841A9">
        <w:rPr>
          <w:sz w:val="24"/>
          <w:szCs w:val="24"/>
          <w:lang w:val="hr-HR"/>
        </w:rPr>
        <w:lastRenderedPageBreak/>
        <w:t>snaga za gašenje požara koje odobrava Glavni vatrogasni zapovjednik. Za podizanje ovih postrojbi potrebno je popuniti pismeni zahtjev, te ga uputiti emailom</w:t>
      </w:r>
      <w:r w:rsidR="0082489E">
        <w:rPr>
          <w:sz w:val="24"/>
          <w:szCs w:val="24"/>
          <w:lang w:val="hr-HR"/>
        </w:rPr>
        <w:t xml:space="preserve"> ili Fax-om</w:t>
      </w:r>
      <w:r w:rsidR="004F5AB7" w:rsidRPr="004841A9">
        <w:rPr>
          <w:sz w:val="24"/>
          <w:szCs w:val="24"/>
          <w:lang w:val="hr-HR"/>
        </w:rPr>
        <w:t>,</w:t>
      </w:r>
    </w:p>
    <w:p w14:paraId="20061AE4" w14:textId="7DBCBBA4" w:rsidR="00DA6A42" w:rsidRPr="004841A9" w:rsidRDefault="00DA6A42" w:rsidP="00966400">
      <w:pPr>
        <w:pStyle w:val="Odlomakpopisa"/>
        <w:numPr>
          <w:ilvl w:val="0"/>
          <w:numId w:val="31"/>
        </w:numPr>
        <w:ind w:left="284"/>
        <w:jc w:val="both"/>
        <w:rPr>
          <w:sz w:val="24"/>
          <w:szCs w:val="24"/>
          <w:lang w:val="hr-HR"/>
        </w:rPr>
      </w:pPr>
      <w:r w:rsidRPr="004841A9">
        <w:rPr>
          <w:sz w:val="24"/>
          <w:szCs w:val="24"/>
          <w:lang w:val="hr-HR"/>
        </w:rPr>
        <w:t>Postrojbe HV za potrebe gašenja požara na području Grada Šibenika angažira    Županijski vatrogasni zapovjednik preko VOS-a HVZ. Za podizanje ovih postrojbi potrebno je popuniti pismeni zahtjev / zahtjev putem sustava UVI, te ga uputiti putem aplikacije UVI</w:t>
      </w:r>
      <w:r w:rsidR="0082489E">
        <w:rPr>
          <w:sz w:val="24"/>
          <w:szCs w:val="24"/>
          <w:lang w:val="hr-HR"/>
        </w:rPr>
        <w:t>,</w:t>
      </w:r>
    </w:p>
    <w:p w14:paraId="25424FC9" w14:textId="263D9395" w:rsidR="006B57D7" w:rsidRPr="004841A9" w:rsidRDefault="00DA6A42" w:rsidP="00966400">
      <w:pPr>
        <w:pStyle w:val="Odlomakpopisa"/>
        <w:numPr>
          <w:ilvl w:val="0"/>
          <w:numId w:val="31"/>
        </w:numPr>
        <w:ind w:left="284"/>
        <w:jc w:val="both"/>
        <w:rPr>
          <w:sz w:val="24"/>
          <w:szCs w:val="24"/>
          <w:lang w:val="hr-HR"/>
        </w:rPr>
      </w:pPr>
      <w:r w:rsidRPr="004841A9">
        <w:rPr>
          <w:sz w:val="24"/>
          <w:szCs w:val="24"/>
          <w:lang w:val="hr-HR"/>
        </w:rPr>
        <w:t xml:space="preserve">Zapovjednici vatrogasnih postrojbi obvezni su izvješće o obavljenoj intervenciji upisati u program za upravljanje i vođenje vatrogasnih intervencija (UVI) odmah nakon završetka </w:t>
      </w:r>
      <w:r w:rsidR="000014E4">
        <w:rPr>
          <w:sz w:val="24"/>
          <w:szCs w:val="24"/>
          <w:lang w:val="hr-HR"/>
        </w:rPr>
        <w:t>i</w:t>
      </w:r>
      <w:r w:rsidRPr="004841A9">
        <w:rPr>
          <w:sz w:val="24"/>
          <w:szCs w:val="24"/>
          <w:lang w:val="hr-HR"/>
        </w:rPr>
        <w:t>ntervencije. Unos p</w:t>
      </w:r>
      <w:r w:rsidR="000014E4">
        <w:rPr>
          <w:sz w:val="24"/>
          <w:szCs w:val="24"/>
          <w:lang w:val="hr-HR"/>
        </w:rPr>
        <w:t>o</w:t>
      </w:r>
      <w:r w:rsidRPr="004841A9">
        <w:rPr>
          <w:sz w:val="24"/>
          <w:szCs w:val="24"/>
          <w:lang w:val="hr-HR"/>
        </w:rPr>
        <w:t>dataka potrebno je koordinirati s dežurnim djelatnikom u ŽVOC-u</w:t>
      </w:r>
      <w:r w:rsidR="0082489E">
        <w:rPr>
          <w:sz w:val="24"/>
          <w:szCs w:val="24"/>
          <w:lang w:val="hr-HR"/>
        </w:rPr>
        <w:t>,</w:t>
      </w:r>
    </w:p>
    <w:p w14:paraId="7BFB89EA" w14:textId="77777777" w:rsidR="000323AA" w:rsidRDefault="000323AA" w:rsidP="00966400">
      <w:pPr>
        <w:pStyle w:val="Odlomakpopisa"/>
        <w:numPr>
          <w:ilvl w:val="0"/>
          <w:numId w:val="31"/>
        </w:numPr>
        <w:ind w:left="284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Sukladno Planu intervencija kod velikih požara otvorenog prostora na teritoriju Republike Hrvatske (NN25/01)</w:t>
      </w:r>
      <w:r w:rsidR="00D2588B">
        <w:rPr>
          <w:sz w:val="24"/>
          <w:szCs w:val="24"/>
          <w:lang w:val="hr-HR"/>
        </w:rPr>
        <w:t>, kod nastanka požara otvorenog prostora  koji može prerasti u veliki požar, daju se smjernice za uključivanje tijela i pravnih osoba u aktivnost gašenja požara prema tablici ugroženosti kako slijedi:</w:t>
      </w:r>
    </w:p>
    <w:p w14:paraId="7BE6C32D" w14:textId="77777777" w:rsidR="00415737" w:rsidRDefault="00415737" w:rsidP="00415737">
      <w:pPr>
        <w:jc w:val="both"/>
        <w:rPr>
          <w:sz w:val="24"/>
          <w:szCs w:val="24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027"/>
        <w:gridCol w:w="3402"/>
        <w:gridCol w:w="4172"/>
      </w:tblGrid>
      <w:tr w:rsidR="00D2588B" w:rsidRPr="0082489E" w14:paraId="77B5F526" w14:textId="77777777" w:rsidTr="00966400">
        <w:trPr>
          <w:jc w:val="center"/>
        </w:trPr>
        <w:tc>
          <w:tcPr>
            <w:tcW w:w="709" w:type="dxa"/>
          </w:tcPr>
          <w:p w14:paraId="5EDA8836" w14:textId="77777777" w:rsidR="00D2588B" w:rsidRPr="0082489E" w:rsidRDefault="00D2588B" w:rsidP="00D2588B">
            <w:pPr>
              <w:pStyle w:val="Odlomakpopisa"/>
              <w:spacing w:line="360" w:lineRule="auto"/>
              <w:ind w:left="0"/>
              <w:jc w:val="center"/>
              <w:rPr>
                <w:b/>
                <w:sz w:val="18"/>
                <w:szCs w:val="18"/>
                <w:lang w:val="hr-HR"/>
              </w:rPr>
            </w:pPr>
            <w:r w:rsidRPr="0082489E">
              <w:rPr>
                <w:b/>
                <w:sz w:val="18"/>
                <w:szCs w:val="18"/>
                <w:lang w:val="hr-HR"/>
              </w:rPr>
              <w:t>STUPANJ</w:t>
            </w:r>
          </w:p>
        </w:tc>
        <w:tc>
          <w:tcPr>
            <w:tcW w:w="3402" w:type="dxa"/>
          </w:tcPr>
          <w:p w14:paraId="00A86AFE" w14:textId="77777777" w:rsidR="00D2588B" w:rsidRPr="0082489E" w:rsidRDefault="00D2588B" w:rsidP="00D2588B">
            <w:pPr>
              <w:pStyle w:val="Odlomakpopisa"/>
              <w:spacing w:line="360" w:lineRule="auto"/>
              <w:ind w:left="0"/>
              <w:jc w:val="center"/>
              <w:rPr>
                <w:b/>
                <w:sz w:val="18"/>
                <w:szCs w:val="18"/>
                <w:lang w:val="hr-HR"/>
              </w:rPr>
            </w:pPr>
            <w:r w:rsidRPr="0082489E">
              <w:rPr>
                <w:b/>
                <w:sz w:val="18"/>
                <w:szCs w:val="18"/>
                <w:lang w:val="hr-HR"/>
              </w:rPr>
              <w:t>UGROŽENOST</w:t>
            </w:r>
          </w:p>
        </w:tc>
        <w:tc>
          <w:tcPr>
            <w:tcW w:w="4172" w:type="dxa"/>
          </w:tcPr>
          <w:p w14:paraId="581D50EA" w14:textId="77777777" w:rsidR="00D2588B" w:rsidRPr="0082489E" w:rsidRDefault="00D2588B" w:rsidP="00D2588B">
            <w:pPr>
              <w:pStyle w:val="Odlomakpopisa"/>
              <w:spacing w:line="360" w:lineRule="auto"/>
              <w:ind w:left="0"/>
              <w:jc w:val="center"/>
              <w:rPr>
                <w:b/>
                <w:sz w:val="18"/>
                <w:szCs w:val="18"/>
                <w:lang w:val="hr-HR"/>
              </w:rPr>
            </w:pPr>
            <w:r w:rsidRPr="0082489E">
              <w:rPr>
                <w:b/>
                <w:sz w:val="18"/>
                <w:szCs w:val="18"/>
                <w:lang w:val="hr-HR"/>
              </w:rPr>
              <w:t>ANGAŽIRANE SNAGE</w:t>
            </w:r>
          </w:p>
        </w:tc>
      </w:tr>
      <w:tr w:rsidR="00581AEC" w:rsidRPr="0082489E" w14:paraId="38BB9FC1" w14:textId="77777777" w:rsidTr="00966400">
        <w:trPr>
          <w:jc w:val="center"/>
        </w:trPr>
        <w:tc>
          <w:tcPr>
            <w:tcW w:w="709" w:type="dxa"/>
            <w:vAlign w:val="center"/>
          </w:tcPr>
          <w:p w14:paraId="1A8ABDCD" w14:textId="77777777" w:rsidR="00581AEC" w:rsidRPr="0082489E" w:rsidRDefault="00581AEC" w:rsidP="00A47BB1">
            <w:pPr>
              <w:spacing w:line="360" w:lineRule="auto"/>
              <w:jc w:val="center"/>
              <w:rPr>
                <w:b/>
                <w:sz w:val="18"/>
                <w:szCs w:val="18"/>
                <w:lang w:val="hr-HR"/>
              </w:rPr>
            </w:pPr>
            <w:r w:rsidRPr="0082489E">
              <w:rPr>
                <w:b/>
                <w:sz w:val="18"/>
                <w:szCs w:val="18"/>
                <w:lang w:val="hr-HR"/>
              </w:rPr>
              <w:t>1.</w:t>
            </w:r>
          </w:p>
          <w:p w14:paraId="57A012D9" w14:textId="77777777" w:rsidR="00581AEC" w:rsidRPr="0082489E" w:rsidRDefault="00581AEC" w:rsidP="00A47BB1">
            <w:pPr>
              <w:spacing w:line="360" w:lineRule="auto"/>
              <w:jc w:val="center"/>
              <w:rPr>
                <w:b/>
                <w:sz w:val="18"/>
                <w:szCs w:val="18"/>
                <w:lang w:val="hr-HR"/>
              </w:rPr>
            </w:pPr>
            <w:r w:rsidRPr="0082489E">
              <w:rPr>
                <w:b/>
                <w:sz w:val="18"/>
                <w:szCs w:val="18"/>
                <w:lang w:val="hr-HR"/>
              </w:rPr>
              <w:t>STUPANJ</w:t>
            </w:r>
          </w:p>
        </w:tc>
        <w:tc>
          <w:tcPr>
            <w:tcW w:w="3402" w:type="dxa"/>
          </w:tcPr>
          <w:p w14:paraId="33000392" w14:textId="77777777" w:rsidR="00581AEC" w:rsidRPr="0082489E" w:rsidRDefault="00581AEC" w:rsidP="00EF6D31">
            <w:pPr>
              <w:pStyle w:val="Odlomakpopisa"/>
              <w:numPr>
                <w:ilvl w:val="0"/>
                <w:numId w:val="13"/>
              </w:numPr>
              <w:ind w:left="357" w:hanging="357"/>
              <w:rPr>
                <w:sz w:val="18"/>
                <w:szCs w:val="18"/>
                <w:lang w:val="hr-HR"/>
              </w:rPr>
            </w:pPr>
            <w:r w:rsidRPr="0082489E">
              <w:rPr>
                <w:sz w:val="18"/>
                <w:szCs w:val="18"/>
                <w:lang w:val="hr-HR"/>
              </w:rPr>
              <w:t>Požar  manjih razmjera,</w:t>
            </w:r>
          </w:p>
          <w:p w14:paraId="2295D1BB" w14:textId="77777777" w:rsidR="00581AEC" w:rsidRPr="0082489E" w:rsidRDefault="00581AEC" w:rsidP="00EF6D31">
            <w:pPr>
              <w:pStyle w:val="Odlomakpopisa"/>
              <w:numPr>
                <w:ilvl w:val="0"/>
                <w:numId w:val="13"/>
              </w:numPr>
              <w:spacing w:line="360" w:lineRule="auto"/>
              <w:ind w:left="357" w:hanging="357"/>
              <w:rPr>
                <w:sz w:val="18"/>
                <w:szCs w:val="18"/>
                <w:lang w:val="hr-HR"/>
              </w:rPr>
            </w:pPr>
            <w:r w:rsidRPr="0082489E">
              <w:rPr>
                <w:sz w:val="18"/>
                <w:szCs w:val="18"/>
                <w:lang w:val="hr-HR"/>
              </w:rPr>
              <w:t>Indeks opasnosti vrlo mali do mali</w:t>
            </w:r>
          </w:p>
        </w:tc>
        <w:tc>
          <w:tcPr>
            <w:tcW w:w="4172" w:type="dxa"/>
          </w:tcPr>
          <w:p w14:paraId="689BB6AB" w14:textId="77777777" w:rsidR="00581AEC" w:rsidRPr="0082489E" w:rsidRDefault="00581AEC" w:rsidP="002054F0">
            <w:pPr>
              <w:pStyle w:val="Odlomakpopisa"/>
              <w:numPr>
                <w:ilvl w:val="0"/>
                <w:numId w:val="18"/>
              </w:numPr>
              <w:ind w:left="357" w:hanging="357"/>
              <w:rPr>
                <w:sz w:val="18"/>
                <w:szCs w:val="18"/>
                <w:lang w:val="hr-HR"/>
              </w:rPr>
            </w:pPr>
            <w:r w:rsidRPr="0082489E">
              <w:rPr>
                <w:sz w:val="18"/>
                <w:szCs w:val="18"/>
                <w:lang w:val="hr-HR"/>
              </w:rPr>
              <w:t xml:space="preserve">Vatrogasne postrojbe s područja </w:t>
            </w:r>
            <w:r w:rsidR="00415737" w:rsidRPr="0082489E">
              <w:rPr>
                <w:sz w:val="18"/>
                <w:szCs w:val="18"/>
                <w:lang w:val="hr-HR"/>
              </w:rPr>
              <w:t>G</w:t>
            </w:r>
            <w:r w:rsidRPr="0082489E">
              <w:rPr>
                <w:sz w:val="18"/>
                <w:szCs w:val="18"/>
                <w:lang w:val="hr-HR"/>
              </w:rPr>
              <w:t>rada Šibenika</w:t>
            </w:r>
          </w:p>
        </w:tc>
      </w:tr>
      <w:tr w:rsidR="00581AEC" w:rsidRPr="0082489E" w14:paraId="6880411B" w14:textId="77777777" w:rsidTr="00966400">
        <w:trPr>
          <w:jc w:val="center"/>
        </w:trPr>
        <w:tc>
          <w:tcPr>
            <w:tcW w:w="709" w:type="dxa"/>
            <w:vAlign w:val="center"/>
          </w:tcPr>
          <w:p w14:paraId="10EC7C98" w14:textId="77777777" w:rsidR="00581AEC" w:rsidRPr="0082489E" w:rsidRDefault="00581AEC" w:rsidP="00A47BB1">
            <w:pPr>
              <w:spacing w:line="360" w:lineRule="auto"/>
              <w:jc w:val="center"/>
              <w:rPr>
                <w:b/>
                <w:sz w:val="18"/>
                <w:szCs w:val="18"/>
                <w:lang w:val="hr-HR"/>
              </w:rPr>
            </w:pPr>
            <w:r w:rsidRPr="0082489E">
              <w:rPr>
                <w:b/>
                <w:sz w:val="18"/>
                <w:szCs w:val="18"/>
                <w:lang w:val="hr-HR"/>
              </w:rPr>
              <w:t>2.</w:t>
            </w:r>
          </w:p>
          <w:p w14:paraId="5B747FA6" w14:textId="77777777" w:rsidR="00581AEC" w:rsidRPr="0082489E" w:rsidRDefault="00581AEC" w:rsidP="00A47BB1">
            <w:pPr>
              <w:spacing w:line="360" w:lineRule="auto"/>
              <w:jc w:val="center"/>
              <w:rPr>
                <w:b/>
                <w:sz w:val="18"/>
                <w:szCs w:val="18"/>
                <w:lang w:val="hr-HR"/>
              </w:rPr>
            </w:pPr>
            <w:r w:rsidRPr="0082489E">
              <w:rPr>
                <w:b/>
                <w:sz w:val="18"/>
                <w:szCs w:val="18"/>
                <w:lang w:val="hr-HR"/>
              </w:rPr>
              <w:t>STUPANJ</w:t>
            </w:r>
          </w:p>
        </w:tc>
        <w:tc>
          <w:tcPr>
            <w:tcW w:w="3402" w:type="dxa"/>
          </w:tcPr>
          <w:p w14:paraId="1F51F87F" w14:textId="77777777" w:rsidR="00581AEC" w:rsidRPr="0082489E" w:rsidRDefault="00581AEC" w:rsidP="00A47BB1">
            <w:pPr>
              <w:pStyle w:val="Odlomakpopisa"/>
              <w:numPr>
                <w:ilvl w:val="0"/>
                <w:numId w:val="13"/>
              </w:numPr>
              <w:ind w:left="357" w:hanging="357"/>
              <w:rPr>
                <w:sz w:val="18"/>
                <w:szCs w:val="18"/>
                <w:lang w:val="hr-HR"/>
              </w:rPr>
            </w:pPr>
            <w:r w:rsidRPr="0082489E">
              <w:rPr>
                <w:sz w:val="18"/>
                <w:szCs w:val="18"/>
                <w:lang w:val="hr-HR"/>
              </w:rPr>
              <w:t>Požar  manje šumske površine</w:t>
            </w:r>
          </w:p>
          <w:p w14:paraId="26B6D6E9" w14:textId="77777777" w:rsidR="00581AEC" w:rsidRPr="0082489E" w:rsidRDefault="00581AEC" w:rsidP="00A47BB1">
            <w:pPr>
              <w:pStyle w:val="Odlomakpopisa"/>
              <w:numPr>
                <w:ilvl w:val="0"/>
                <w:numId w:val="13"/>
              </w:numPr>
              <w:ind w:left="357" w:hanging="357"/>
              <w:rPr>
                <w:sz w:val="18"/>
                <w:szCs w:val="18"/>
                <w:lang w:val="hr-HR"/>
              </w:rPr>
            </w:pPr>
            <w:r w:rsidRPr="0082489E">
              <w:rPr>
                <w:sz w:val="18"/>
                <w:szCs w:val="18"/>
                <w:lang w:val="hr-HR"/>
              </w:rPr>
              <w:t>Veće površine trave i niskog raslinja,</w:t>
            </w:r>
          </w:p>
          <w:p w14:paraId="4F5F7A04" w14:textId="77777777" w:rsidR="00581AEC" w:rsidRPr="0082489E" w:rsidRDefault="00581AEC" w:rsidP="002054F0">
            <w:pPr>
              <w:pStyle w:val="Odlomakpopisa"/>
              <w:numPr>
                <w:ilvl w:val="0"/>
                <w:numId w:val="13"/>
              </w:numPr>
              <w:spacing w:line="360" w:lineRule="auto"/>
              <w:ind w:left="357" w:hanging="357"/>
              <w:rPr>
                <w:sz w:val="18"/>
                <w:szCs w:val="18"/>
                <w:lang w:val="hr-HR"/>
              </w:rPr>
            </w:pPr>
            <w:r w:rsidRPr="0082489E">
              <w:rPr>
                <w:sz w:val="18"/>
                <w:szCs w:val="18"/>
                <w:lang w:val="hr-HR"/>
              </w:rPr>
              <w:t>Indeks opasnosti  mali do umjeren</w:t>
            </w:r>
          </w:p>
        </w:tc>
        <w:tc>
          <w:tcPr>
            <w:tcW w:w="4172" w:type="dxa"/>
          </w:tcPr>
          <w:p w14:paraId="1CD8CF56" w14:textId="77777777" w:rsidR="00581AEC" w:rsidRPr="00966400" w:rsidRDefault="00581AEC" w:rsidP="00966400">
            <w:pPr>
              <w:rPr>
                <w:b/>
                <w:sz w:val="18"/>
                <w:szCs w:val="18"/>
                <w:u w:val="single"/>
                <w:lang w:val="hr-HR"/>
              </w:rPr>
            </w:pPr>
            <w:r w:rsidRPr="00966400">
              <w:rPr>
                <w:b/>
                <w:sz w:val="18"/>
                <w:szCs w:val="18"/>
                <w:u w:val="single"/>
                <w:lang w:val="hr-HR"/>
              </w:rPr>
              <w:t>Snage iz 1. Stupnja</w:t>
            </w:r>
          </w:p>
          <w:p w14:paraId="4496CE97" w14:textId="77777777" w:rsidR="00581AEC" w:rsidRPr="0082489E" w:rsidRDefault="00581AEC" w:rsidP="002054F0">
            <w:pPr>
              <w:pStyle w:val="Odlomakpopisa"/>
              <w:numPr>
                <w:ilvl w:val="0"/>
                <w:numId w:val="18"/>
              </w:numPr>
              <w:ind w:left="357" w:hanging="357"/>
              <w:rPr>
                <w:sz w:val="18"/>
                <w:szCs w:val="18"/>
                <w:lang w:val="hr-HR"/>
              </w:rPr>
            </w:pPr>
            <w:r w:rsidRPr="0082489E">
              <w:rPr>
                <w:sz w:val="18"/>
                <w:szCs w:val="18"/>
                <w:lang w:val="hr-HR"/>
              </w:rPr>
              <w:t>Vatrogasne postrojbe iz susjednih gradova i općina</w:t>
            </w:r>
          </w:p>
        </w:tc>
      </w:tr>
      <w:tr w:rsidR="00581AEC" w:rsidRPr="0082489E" w14:paraId="39A6EE82" w14:textId="77777777" w:rsidTr="00966400">
        <w:trPr>
          <w:jc w:val="center"/>
        </w:trPr>
        <w:tc>
          <w:tcPr>
            <w:tcW w:w="709" w:type="dxa"/>
            <w:vAlign w:val="center"/>
          </w:tcPr>
          <w:p w14:paraId="4C6EB4E7" w14:textId="77777777" w:rsidR="00581AEC" w:rsidRPr="0082489E" w:rsidRDefault="00581AEC" w:rsidP="00A47BB1">
            <w:pPr>
              <w:spacing w:line="360" w:lineRule="auto"/>
              <w:jc w:val="center"/>
              <w:rPr>
                <w:b/>
                <w:sz w:val="18"/>
                <w:szCs w:val="18"/>
                <w:lang w:val="hr-HR"/>
              </w:rPr>
            </w:pPr>
            <w:r w:rsidRPr="0082489E">
              <w:rPr>
                <w:b/>
                <w:sz w:val="18"/>
                <w:szCs w:val="18"/>
                <w:lang w:val="hr-HR"/>
              </w:rPr>
              <w:t>3.</w:t>
            </w:r>
          </w:p>
          <w:p w14:paraId="4E1ED144" w14:textId="77777777" w:rsidR="00581AEC" w:rsidRPr="0082489E" w:rsidRDefault="00581AEC" w:rsidP="00A47BB1">
            <w:pPr>
              <w:spacing w:line="360" w:lineRule="auto"/>
              <w:jc w:val="center"/>
              <w:rPr>
                <w:b/>
                <w:sz w:val="18"/>
                <w:szCs w:val="18"/>
                <w:lang w:val="hr-HR"/>
              </w:rPr>
            </w:pPr>
            <w:r w:rsidRPr="0082489E">
              <w:rPr>
                <w:b/>
                <w:sz w:val="18"/>
                <w:szCs w:val="18"/>
                <w:lang w:val="hr-HR"/>
              </w:rPr>
              <w:t>STUPANJ</w:t>
            </w:r>
          </w:p>
        </w:tc>
        <w:tc>
          <w:tcPr>
            <w:tcW w:w="3402" w:type="dxa"/>
          </w:tcPr>
          <w:p w14:paraId="63A13A00" w14:textId="77777777" w:rsidR="00581AEC" w:rsidRPr="0082489E" w:rsidRDefault="00581AEC" w:rsidP="00A47BB1">
            <w:pPr>
              <w:pStyle w:val="Odlomakpopisa"/>
              <w:numPr>
                <w:ilvl w:val="0"/>
                <w:numId w:val="13"/>
              </w:numPr>
              <w:ind w:left="357" w:hanging="357"/>
              <w:rPr>
                <w:sz w:val="18"/>
                <w:szCs w:val="18"/>
                <w:lang w:val="hr-HR"/>
              </w:rPr>
            </w:pPr>
            <w:r w:rsidRPr="0082489E">
              <w:rPr>
                <w:sz w:val="18"/>
                <w:szCs w:val="18"/>
                <w:lang w:val="hr-HR"/>
              </w:rPr>
              <w:t>Požar  većih šumskih površina</w:t>
            </w:r>
          </w:p>
          <w:p w14:paraId="3B3AFE6C" w14:textId="77777777" w:rsidR="00581AEC" w:rsidRPr="0082489E" w:rsidRDefault="00581AEC" w:rsidP="00A47BB1">
            <w:pPr>
              <w:pStyle w:val="Odlomakpopisa"/>
              <w:numPr>
                <w:ilvl w:val="0"/>
                <w:numId w:val="13"/>
              </w:numPr>
              <w:ind w:left="357" w:hanging="357"/>
              <w:rPr>
                <w:sz w:val="18"/>
                <w:szCs w:val="18"/>
                <w:lang w:val="hr-HR"/>
              </w:rPr>
            </w:pPr>
            <w:r w:rsidRPr="0082489E">
              <w:rPr>
                <w:sz w:val="18"/>
                <w:szCs w:val="18"/>
                <w:lang w:val="hr-HR"/>
              </w:rPr>
              <w:t>Velike površine trave i niskog raslinja,</w:t>
            </w:r>
          </w:p>
          <w:p w14:paraId="613F48B4" w14:textId="77777777" w:rsidR="00581AEC" w:rsidRPr="0082489E" w:rsidRDefault="00581AEC" w:rsidP="00A47BB1">
            <w:pPr>
              <w:pStyle w:val="Odlomakpopisa"/>
              <w:numPr>
                <w:ilvl w:val="0"/>
                <w:numId w:val="13"/>
              </w:numPr>
              <w:spacing w:line="360" w:lineRule="auto"/>
              <w:ind w:left="357" w:hanging="357"/>
              <w:rPr>
                <w:sz w:val="18"/>
                <w:szCs w:val="18"/>
                <w:lang w:val="hr-HR"/>
              </w:rPr>
            </w:pPr>
            <w:r w:rsidRPr="0082489E">
              <w:rPr>
                <w:sz w:val="18"/>
                <w:szCs w:val="18"/>
                <w:lang w:val="hr-HR"/>
              </w:rPr>
              <w:t>Indeks opasnosti  mali do umjeren</w:t>
            </w:r>
          </w:p>
        </w:tc>
        <w:tc>
          <w:tcPr>
            <w:tcW w:w="4172" w:type="dxa"/>
          </w:tcPr>
          <w:p w14:paraId="53D50891" w14:textId="77777777" w:rsidR="00581AEC" w:rsidRPr="00966400" w:rsidRDefault="00581AEC" w:rsidP="00966400">
            <w:pPr>
              <w:rPr>
                <w:b/>
                <w:sz w:val="18"/>
                <w:szCs w:val="18"/>
                <w:u w:val="single"/>
                <w:lang w:val="hr-HR"/>
              </w:rPr>
            </w:pPr>
            <w:r w:rsidRPr="00966400">
              <w:rPr>
                <w:b/>
                <w:sz w:val="18"/>
                <w:szCs w:val="18"/>
                <w:u w:val="single"/>
                <w:lang w:val="hr-HR"/>
              </w:rPr>
              <w:t>Snage iz 2. Stupnja</w:t>
            </w:r>
          </w:p>
          <w:p w14:paraId="2EB68116" w14:textId="77777777" w:rsidR="00581AEC" w:rsidRPr="0082489E" w:rsidRDefault="00581AEC" w:rsidP="00A47BB1">
            <w:pPr>
              <w:pStyle w:val="Odlomakpopisa"/>
              <w:numPr>
                <w:ilvl w:val="0"/>
                <w:numId w:val="18"/>
              </w:numPr>
              <w:ind w:left="357" w:hanging="357"/>
              <w:rPr>
                <w:sz w:val="18"/>
                <w:szCs w:val="18"/>
                <w:lang w:val="hr-HR"/>
              </w:rPr>
            </w:pPr>
            <w:r w:rsidRPr="0082489E">
              <w:rPr>
                <w:sz w:val="18"/>
                <w:szCs w:val="18"/>
                <w:lang w:val="hr-HR"/>
              </w:rPr>
              <w:t>Županijsko vatrogasno zapovjedništvo,</w:t>
            </w:r>
          </w:p>
          <w:p w14:paraId="2A82FDBD" w14:textId="77777777" w:rsidR="00581AEC" w:rsidRPr="0082489E" w:rsidRDefault="00581AEC" w:rsidP="00A47BB1">
            <w:pPr>
              <w:pStyle w:val="Odlomakpopisa"/>
              <w:numPr>
                <w:ilvl w:val="0"/>
                <w:numId w:val="18"/>
              </w:numPr>
              <w:ind w:left="357" w:hanging="357"/>
              <w:rPr>
                <w:sz w:val="18"/>
                <w:szCs w:val="18"/>
                <w:lang w:val="hr-HR"/>
              </w:rPr>
            </w:pPr>
            <w:r w:rsidRPr="0082489E">
              <w:rPr>
                <w:sz w:val="18"/>
                <w:szCs w:val="18"/>
                <w:lang w:val="hr-HR"/>
              </w:rPr>
              <w:t>Uključivanje dijela vatrogasnih postrojbi s područja županije,</w:t>
            </w:r>
          </w:p>
          <w:p w14:paraId="7E4CFFD7" w14:textId="77777777" w:rsidR="00581AEC" w:rsidRPr="0082489E" w:rsidRDefault="00581AEC" w:rsidP="002054F0">
            <w:pPr>
              <w:pStyle w:val="Odlomakpopisa"/>
              <w:ind w:left="357"/>
              <w:rPr>
                <w:sz w:val="18"/>
                <w:szCs w:val="18"/>
                <w:lang w:val="hr-HR"/>
              </w:rPr>
            </w:pPr>
            <w:r w:rsidRPr="0082489E">
              <w:rPr>
                <w:sz w:val="18"/>
                <w:szCs w:val="18"/>
                <w:u w:val="single"/>
                <w:lang w:val="hr-HR"/>
              </w:rPr>
              <w:t>Po prosudbi uključuju se i:</w:t>
            </w:r>
          </w:p>
          <w:p w14:paraId="6AFFE68B" w14:textId="77777777" w:rsidR="00581AEC" w:rsidRPr="0082489E" w:rsidRDefault="00581AEC" w:rsidP="002054F0">
            <w:pPr>
              <w:pStyle w:val="Odlomakpopisa"/>
              <w:numPr>
                <w:ilvl w:val="0"/>
                <w:numId w:val="18"/>
              </w:numPr>
              <w:ind w:left="357" w:hanging="357"/>
              <w:rPr>
                <w:sz w:val="18"/>
                <w:szCs w:val="18"/>
                <w:lang w:val="hr-HR"/>
              </w:rPr>
            </w:pPr>
            <w:r w:rsidRPr="0082489E">
              <w:rPr>
                <w:sz w:val="18"/>
                <w:szCs w:val="18"/>
                <w:lang w:val="hr-HR"/>
              </w:rPr>
              <w:t>Intervencijske postrojbe,</w:t>
            </w:r>
          </w:p>
          <w:p w14:paraId="763C640B" w14:textId="77777777" w:rsidR="00581AEC" w:rsidRPr="0082489E" w:rsidRDefault="00581AEC" w:rsidP="002054F0">
            <w:pPr>
              <w:pStyle w:val="Odlomakpopisa"/>
              <w:numPr>
                <w:ilvl w:val="0"/>
                <w:numId w:val="18"/>
              </w:numPr>
              <w:ind w:left="357" w:hanging="357"/>
              <w:rPr>
                <w:sz w:val="18"/>
                <w:szCs w:val="18"/>
                <w:lang w:val="hr-HR"/>
              </w:rPr>
            </w:pPr>
            <w:r w:rsidRPr="0082489E">
              <w:rPr>
                <w:sz w:val="18"/>
                <w:szCs w:val="18"/>
                <w:lang w:val="hr-HR"/>
              </w:rPr>
              <w:t>Zračne snage</w:t>
            </w:r>
          </w:p>
          <w:p w14:paraId="05D6FC73" w14:textId="77777777" w:rsidR="00581AEC" w:rsidRPr="0082489E" w:rsidRDefault="00581AEC" w:rsidP="002054F0">
            <w:pPr>
              <w:pStyle w:val="Odlomakpopisa"/>
              <w:numPr>
                <w:ilvl w:val="0"/>
                <w:numId w:val="18"/>
              </w:numPr>
              <w:ind w:left="357" w:hanging="357"/>
              <w:rPr>
                <w:sz w:val="18"/>
                <w:szCs w:val="18"/>
                <w:lang w:val="hr-HR"/>
              </w:rPr>
            </w:pPr>
            <w:r w:rsidRPr="0082489E">
              <w:rPr>
                <w:sz w:val="18"/>
                <w:szCs w:val="18"/>
                <w:lang w:val="hr-HR"/>
              </w:rPr>
              <w:t>Postrojbe civilne zaštite s područja županije</w:t>
            </w:r>
          </w:p>
          <w:p w14:paraId="239F8465" w14:textId="77777777" w:rsidR="00581AEC" w:rsidRPr="0082489E" w:rsidRDefault="00581AEC" w:rsidP="002054F0">
            <w:pPr>
              <w:pStyle w:val="Odlomakpopisa"/>
              <w:numPr>
                <w:ilvl w:val="0"/>
                <w:numId w:val="18"/>
              </w:numPr>
              <w:ind w:left="357" w:hanging="357"/>
              <w:rPr>
                <w:sz w:val="18"/>
                <w:szCs w:val="18"/>
                <w:lang w:val="hr-HR"/>
              </w:rPr>
            </w:pPr>
            <w:r w:rsidRPr="0082489E">
              <w:rPr>
                <w:sz w:val="18"/>
                <w:szCs w:val="18"/>
                <w:lang w:val="hr-HR"/>
              </w:rPr>
              <w:t>Hrvatska vojska NOS OS RH</w:t>
            </w:r>
          </w:p>
        </w:tc>
      </w:tr>
      <w:tr w:rsidR="00581AEC" w:rsidRPr="0082489E" w14:paraId="0AAA2406" w14:textId="77777777" w:rsidTr="00966400">
        <w:trPr>
          <w:jc w:val="center"/>
        </w:trPr>
        <w:tc>
          <w:tcPr>
            <w:tcW w:w="709" w:type="dxa"/>
            <w:vAlign w:val="center"/>
          </w:tcPr>
          <w:p w14:paraId="5586A49B" w14:textId="77777777" w:rsidR="00581AEC" w:rsidRPr="0082489E" w:rsidRDefault="00581AEC" w:rsidP="00FD441F">
            <w:pPr>
              <w:spacing w:line="360" w:lineRule="auto"/>
              <w:jc w:val="center"/>
              <w:rPr>
                <w:b/>
                <w:sz w:val="18"/>
                <w:szCs w:val="18"/>
                <w:lang w:val="hr-HR"/>
              </w:rPr>
            </w:pPr>
            <w:r w:rsidRPr="0082489E">
              <w:rPr>
                <w:b/>
                <w:sz w:val="18"/>
                <w:szCs w:val="18"/>
                <w:lang w:val="hr-HR"/>
              </w:rPr>
              <w:t>4.</w:t>
            </w:r>
          </w:p>
          <w:p w14:paraId="2965B8C9" w14:textId="77777777" w:rsidR="00581AEC" w:rsidRPr="0082489E" w:rsidRDefault="00581AEC" w:rsidP="00FD441F">
            <w:pPr>
              <w:spacing w:line="360" w:lineRule="auto"/>
              <w:jc w:val="center"/>
              <w:rPr>
                <w:b/>
                <w:sz w:val="18"/>
                <w:szCs w:val="18"/>
                <w:lang w:val="hr-HR"/>
              </w:rPr>
            </w:pPr>
            <w:r w:rsidRPr="0082489E">
              <w:rPr>
                <w:b/>
                <w:sz w:val="18"/>
                <w:szCs w:val="18"/>
                <w:lang w:val="hr-HR"/>
              </w:rPr>
              <w:t>STUPANJ</w:t>
            </w:r>
          </w:p>
        </w:tc>
        <w:tc>
          <w:tcPr>
            <w:tcW w:w="3402" w:type="dxa"/>
          </w:tcPr>
          <w:p w14:paraId="4C06C15B" w14:textId="77777777" w:rsidR="00581AEC" w:rsidRPr="0082489E" w:rsidRDefault="00581AEC" w:rsidP="00A47BB1">
            <w:pPr>
              <w:pStyle w:val="Odlomakpopisa"/>
              <w:numPr>
                <w:ilvl w:val="0"/>
                <w:numId w:val="13"/>
              </w:numPr>
              <w:ind w:left="357" w:hanging="357"/>
              <w:rPr>
                <w:sz w:val="18"/>
                <w:szCs w:val="18"/>
                <w:lang w:val="hr-HR"/>
              </w:rPr>
            </w:pPr>
            <w:r w:rsidRPr="0082489E">
              <w:rPr>
                <w:sz w:val="18"/>
                <w:szCs w:val="18"/>
                <w:lang w:val="hr-HR"/>
              </w:rPr>
              <w:t>Požar  vrijednih  šumskih površina</w:t>
            </w:r>
          </w:p>
          <w:p w14:paraId="3A34A3A4" w14:textId="77777777" w:rsidR="00581AEC" w:rsidRPr="0082489E" w:rsidRDefault="00581AEC" w:rsidP="00A47BB1">
            <w:pPr>
              <w:pStyle w:val="Odlomakpopisa"/>
              <w:numPr>
                <w:ilvl w:val="0"/>
                <w:numId w:val="13"/>
              </w:numPr>
              <w:ind w:left="357" w:hanging="357"/>
              <w:rPr>
                <w:sz w:val="18"/>
                <w:szCs w:val="18"/>
                <w:lang w:val="hr-HR"/>
              </w:rPr>
            </w:pPr>
            <w:r w:rsidRPr="0082489E">
              <w:rPr>
                <w:sz w:val="18"/>
                <w:szCs w:val="18"/>
                <w:lang w:val="hr-HR"/>
              </w:rPr>
              <w:t>Vrlo velike površine trave i niskog raslinja,</w:t>
            </w:r>
          </w:p>
          <w:p w14:paraId="10768D6B" w14:textId="77777777" w:rsidR="00581AEC" w:rsidRPr="0082489E" w:rsidRDefault="00581AEC" w:rsidP="00A47BB1">
            <w:pPr>
              <w:pStyle w:val="Odlomakpopisa"/>
              <w:numPr>
                <w:ilvl w:val="0"/>
                <w:numId w:val="13"/>
              </w:numPr>
              <w:ind w:left="357" w:hanging="357"/>
              <w:rPr>
                <w:sz w:val="18"/>
                <w:szCs w:val="18"/>
                <w:lang w:val="hr-HR"/>
              </w:rPr>
            </w:pPr>
            <w:r w:rsidRPr="0082489E">
              <w:rPr>
                <w:sz w:val="18"/>
                <w:szCs w:val="18"/>
                <w:lang w:val="hr-HR"/>
              </w:rPr>
              <w:t>Ugroženost objekata i naselja,</w:t>
            </w:r>
          </w:p>
          <w:p w14:paraId="2F1BF63F" w14:textId="77777777" w:rsidR="00581AEC" w:rsidRPr="0082489E" w:rsidRDefault="00581AEC" w:rsidP="00A47BB1">
            <w:pPr>
              <w:pStyle w:val="Odlomakpopisa"/>
              <w:numPr>
                <w:ilvl w:val="0"/>
                <w:numId w:val="13"/>
              </w:numPr>
              <w:ind w:left="357" w:hanging="357"/>
              <w:rPr>
                <w:sz w:val="18"/>
                <w:szCs w:val="18"/>
                <w:lang w:val="hr-HR"/>
              </w:rPr>
            </w:pPr>
            <w:r w:rsidRPr="0082489E">
              <w:rPr>
                <w:sz w:val="18"/>
                <w:szCs w:val="18"/>
                <w:lang w:val="hr-HR"/>
              </w:rPr>
              <w:t>Veći broj istovremenih požara na širem području (različitog intenziteta),</w:t>
            </w:r>
          </w:p>
          <w:p w14:paraId="5EC2A773" w14:textId="77777777" w:rsidR="00581AEC" w:rsidRPr="0082489E" w:rsidRDefault="00581AEC" w:rsidP="004A6C61">
            <w:pPr>
              <w:pStyle w:val="Odlomakpopisa"/>
              <w:numPr>
                <w:ilvl w:val="0"/>
                <w:numId w:val="13"/>
              </w:numPr>
              <w:spacing w:line="360" w:lineRule="auto"/>
              <w:ind w:left="357" w:hanging="357"/>
              <w:rPr>
                <w:sz w:val="18"/>
                <w:szCs w:val="18"/>
                <w:lang w:val="hr-HR"/>
              </w:rPr>
            </w:pPr>
            <w:r w:rsidRPr="0082489E">
              <w:rPr>
                <w:sz w:val="18"/>
                <w:szCs w:val="18"/>
                <w:lang w:val="hr-HR"/>
              </w:rPr>
              <w:t>Indeks opasnosti  umjeren do velik</w:t>
            </w:r>
          </w:p>
        </w:tc>
        <w:tc>
          <w:tcPr>
            <w:tcW w:w="4172" w:type="dxa"/>
          </w:tcPr>
          <w:p w14:paraId="6C9EDB70" w14:textId="77777777" w:rsidR="00581AEC" w:rsidRPr="00966400" w:rsidRDefault="00581AEC" w:rsidP="00966400">
            <w:pPr>
              <w:rPr>
                <w:b/>
                <w:sz w:val="18"/>
                <w:szCs w:val="18"/>
                <w:u w:val="single"/>
                <w:lang w:val="hr-HR"/>
              </w:rPr>
            </w:pPr>
            <w:r w:rsidRPr="00966400">
              <w:rPr>
                <w:b/>
                <w:sz w:val="18"/>
                <w:szCs w:val="18"/>
                <w:u w:val="single"/>
                <w:lang w:val="hr-HR"/>
              </w:rPr>
              <w:t>Snage iz 3. Stupnja</w:t>
            </w:r>
          </w:p>
          <w:p w14:paraId="255550C6" w14:textId="77777777" w:rsidR="00581AEC" w:rsidRPr="0082489E" w:rsidRDefault="00581AEC" w:rsidP="00A47BB1">
            <w:pPr>
              <w:pStyle w:val="Odlomakpopisa"/>
              <w:numPr>
                <w:ilvl w:val="0"/>
                <w:numId w:val="18"/>
              </w:numPr>
              <w:ind w:left="357" w:hanging="357"/>
              <w:rPr>
                <w:sz w:val="18"/>
                <w:szCs w:val="18"/>
                <w:lang w:val="hr-HR"/>
              </w:rPr>
            </w:pPr>
            <w:r w:rsidRPr="0082489E">
              <w:rPr>
                <w:sz w:val="18"/>
                <w:szCs w:val="18"/>
                <w:lang w:val="hr-HR"/>
              </w:rPr>
              <w:t>Uključivanje ukupnih vatrogasnih snaga s područja županije,</w:t>
            </w:r>
          </w:p>
          <w:p w14:paraId="550883C9" w14:textId="77777777" w:rsidR="00581AEC" w:rsidRPr="0082489E" w:rsidRDefault="00581AEC" w:rsidP="00A47BB1">
            <w:pPr>
              <w:pStyle w:val="Odlomakpopisa"/>
              <w:numPr>
                <w:ilvl w:val="0"/>
                <w:numId w:val="18"/>
              </w:numPr>
              <w:ind w:left="357" w:hanging="357"/>
              <w:rPr>
                <w:sz w:val="18"/>
                <w:szCs w:val="18"/>
                <w:lang w:val="hr-HR"/>
              </w:rPr>
            </w:pPr>
            <w:r w:rsidRPr="0082489E">
              <w:rPr>
                <w:sz w:val="18"/>
                <w:szCs w:val="18"/>
                <w:lang w:val="hr-HR"/>
              </w:rPr>
              <w:t>Operativno vatrogasno zapovjedništvo priobalja i kontinentalnog dijela RH,</w:t>
            </w:r>
          </w:p>
          <w:p w14:paraId="42B49747" w14:textId="77777777" w:rsidR="00581AEC" w:rsidRPr="0082489E" w:rsidRDefault="00581AEC" w:rsidP="00A47BB1">
            <w:pPr>
              <w:pStyle w:val="Odlomakpopisa"/>
              <w:numPr>
                <w:ilvl w:val="0"/>
                <w:numId w:val="18"/>
              </w:numPr>
              <w:ind w:left="357" w:hanging="357"/>
              <w:rPr>
                <w:sz w:val="18"/>
                <w:szCs w:val="18"/>
                <w:lang w:val="hr-HR"/>
              </w:rPr>
            </w:pPr>
            <w:r w:rsidRPr="0082489E">
              <w:rPr>
                <w:sz w:val="18"/>
                <w:szCs w:val="18"/>
                <w:lang w:val="hr-HR"/>
              </w:rPr>
              <w:t>Stožer civilne zaštite</w:t>
            </w:r>
          </w:p>
          <w:p w14:paraId="251C4FCB" w14:textId="77777777" w:rsidR="00581AEC" w:rsidRPr="0082489E" w:rsidRDefault="00581AEC" w:rsidP="00A47BB1">
            <w:pPr>
              <w:pStyle w:val="Odlomakpopisa"/>
              <w:numPr>
                <w:ilvl w:val="0"/>
                <w:numId w:val="18"/>
              </w:numPr>
              <w:ind w:left="357" w:hanging="357"/>
              <w:rPr>
                <w:sz w:val="18"/>
                <w:szCs w:val="18"/>
                <w:lang w:val="hr-HR"/>
              </w:rPr>
            </w:pPr>
            <w:r w:rsidRPr="0082489E">
              <w:rPr>
                <w:sz w:val="18"/>
                <w:szCs w:val="18"/>
                <w:lang w:val="hr-HR"/>
              </w:rPr>
              <w:t>Priprema drugih snaga za ispomoć iz ostalih županija RH</w:t>
            </w:r>
          </w:p>
          <w:p w14:paraId="4A2DDFC9" w14:textId="77777777" w:rsidR="00581AEC" w:rsidRPr="0082489E" w:rsidRDefault="00581AEC" w:rsidP="00A47BB1">
            <w:pPr>
              <w:pStyle w:val="Odlomakpopisa"/>
              <w:ind w:left="357"/>
              <w:rPr>
                <w:sz w:val="18"/>
                <w:szCs w:val="18"/>
                <w:lang w:val="hr-HR"/>
              </w:rPr>
            </w:pPr>
            <w:r w:rsidRPr="0082489E">
              <w:rPr>
                <w:sz w:val="18"/>
                <w:szCs w:val="18"/>
                <w:u w:val="single"/>
                <w:lang w:val="hr-HR"/>
              </w:rPr>
              <w:t>Po prosudbi uključuju se i:</w:t>
            </w:r>
          </w:p>
          <w:p w14:paraId="5CEEEEF8" w14:textId="77777777" w:rsidR="00581AEC" w:rsidRPr="0082489E" w:rsidRDefault="00581AEC" w:rsidP="00A47BB1">
            <w:pPr>
              <w:pStyle w:val="Odlomakpopisa"/>
              <w:numPr>
                <w:ilvl w:val="0"/>
                <w:numId w:val="18"/>
              </w:numPr>
              <w:ind w:left="357" w:hanging="357"/>
              <w:rPr>
                <w:sz w:val="18"/>
                <w:szCs w:val="18"/>
                <w:lang w:val="hr-HR"/>
              </w:rPr>
            </w:pPr>
            <w:r w:rsidRPr="0082489E">
              <w:rPr>
                <w:sz w:val="18"/>
                <w:szCs w:val="18"/>
                <w:lang w:val="hr-HR"/>
              </w:rPr>
              <w:t>Vatrogasno zapovjedništvo RH</w:t>
            </w:r>
          </w:p>
          <w:p w14:paraId="55528ED6" w14:textId="77777777" w:rsidR="00581AEC" w:rsidRPr="0082489E" w:rsidRDefault="00581AEC" w:rsidP="00A47BB1">
            <w:pPr>
              <w:pStyle w:val="Odlomakpopisa"/>
              <w:numPr>
                <w:ilvl w:val="0"/>
                <w:numId w:val="18"/>
              </w:numPr>
              <w:ind w:left="357" w:hanging="357"/>
              <w:rPr>
                <w:sz w:val="18"/>
                <w:szCs w:val="18"/>
                <w:lang w:val="hr-HR"/>
              </w:rPr>
            </w:pPr>
            <w:r w:rsidRPr="0082489E">
              <w:rPr>
                <w:sz w:val="18"/>
                <w:szCs w:val="18"/>
                <w:lang w:val="hr-HR"/>
              </w:rPr>
              <w:t>Stožer civilne zaštite RH</w:t>
            </w:r>
          </w:p>
          <w:p w14:paraId="5B3E936A" w14:textId="77777777" w:rsidR="00581AEC" w:rsidRPr="0082489E" w:rsidRDefault="00581AEC" w:rsidP="00FD441F">
            <w:pPr>
              <w:pStyle w:val="Odlomakpopisa"/>
              <w:numPr>
                <w:ilvl w:val="0"/>
                <w:numId w:val="18"/>
              </w:numPr>
              <w:ind w:left="357" w:hanging="357"/>
              <w:rPr>
                <w:sz w:val="18"/>
                <w:szCs w:val="18"/>
                <w:lang w:val="hr-HR"/>
              </w:rPr>
            </w:pPr>
            <w:r w:rsidRPr="0082489E">
              <w:rPr>
                <w:sz w:val="18"/>
                <w:szCs w:val="18"/>
                <w:lang w:val="hr-HR"/>
              </w:rPr>
              <w:t>Krizni stožer Vlade RH</w:t>
            </w:r>
          </w:p>
        </w:tc>
      </w:tr>
      <w:tr w:rsidR="00581AEC" w:rsidRPr="00D2588B" w14:paraId="35D877F4" w14:textId="77777777" w:rsidTr="00966400">
        <w:trPr>
          <w:jc w:val="center"/>
        </w:trPr>
        <w:tc>
          <w:tcPr>
            <w:tcW w:w="709" w:type="dxa"/>
            <w:vAlign w:val="center"/>
          </w:tcPr>
          <w:p w14:paraId="63274629" w14:textId="77777777" w:rsidR="00581AEC" w:rsidRPr="00FD441F" w:rsidRDefault="00581AEC" w:rsidP="00FD441F">
            <w:pPr>
              <w:spacing w:line="360" w:lineRule="auto"/>
              <w:jc w:val="center"/>
              <w:rPr>
                <w:b/>
                <w:sz w:val="18"/>
                <w:szCs w:val="18"/>
                <w:lang w:val="hr-HR"/>
              </w:rPr>
            </w:pPr>
            <w:r w:rsidRPr="00FD441F">
              <w:rPr>
                <w:b/>
                <w:sz w:val="18"/>
                <w:szCs w:val="18"/>
                <w:lang w:val="hr-HR"/>
              </w:rPr>
              <w:t>5.</w:t>
            </w:r>
          </w:p>
          <w:p w14:paraId="74BB8BAD" w14:textId="77777777" w:rsidR="00581AEC" w:rsidRPr="00FD441F" w:rsidRDefault="00581AEC" w:rsidP="00FD441F">
            <w:pPr>
              <w:spacing w:line="360" w:lineRule="auto"/>
              <w:jc w:val="center"/>
              <w:rPr>
                <w:b/>
                <w:sz w:val="18"/>
                <w:szCs w:val="18"/>
                <w:lang w:val="hr-HR"/>
              </w:rPr>
            </w:pPr>
            <w:r w:rsidRPr="00FD441F">
              <w:rPr>
                <w:b/>
                <w:sz w:val="18"/>
                <w:szCs w:val="18"/>
                <w:lang w:val="hr-HR"/>
              </w:rPr>
              <w:t>STUPANJ</w:t>
            </w:r>
          </w:p>
        </w:tc>
        <w:tc>
          <w:tcPr>
            <w:tcW w:w="3402" w:type="dxa"/>
          </w:tcPr>
          <w:p w14:paraId="10208D68" w14:textId="77777777" w:rsidR="00581AEC" w:rsidRPr="00FD441F" w:rsidRDefault="00581AEC" w:rsidP="00FD441F">
            <w:pPr>
              <w:pStyle w:val="Odlomakpopisa"/>
              <w:numPr>
                <w:ilvl w:val="0"/>
                <w:numId w:val="13"/>
              </w:numPr>
              <w:ind w:left="357" w:hanging="357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Posebno vrijedne šumske površine,</w:t>
            </w:r>
          </w:p>
          <w:p w14:paraId="4BDD7EE3" w14:textId="77777777" w:rsidR="00581AEC" w:rsidRDefault="00581AEC" w:rsidP="00A47BB1">
            <w:pPr>
              <w:pStyle w:val="Odlomakpopisa"/>
              <w:numPr>
                <w:ilvl w:val="0"/>
                <w:numId w:val="13"/>
              </w:numPr>
              <w:ind w:left="357" w:hanging="357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Vrlo velike površine otvorenog prostora</w:t>
            </w:r>
          </w:p>
          <w:p w14:paraId="0B599579" w14:textId="77777777" w:rsidR="00581AEC" w:rsidRDefault="00581AEC" w:rsidP="00A47BB1">
            <w:pPr>
              <w:pStyle w:val="Odlomakpopisa"/>
              <w:numPr>
                <w:ilvl w:val="0"/>
                <w:numId w:val="13"/>
              </w:numPr>
              <w:ind w:left="357" w:hanging="357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Veći broj istovremenih požara na širem području (većeg intenziteta),</w:t>
            </w:r>
          </w:p>
          <w:p w14:paraId="06C7EF9E" w14:textId="77777777" w:rsidR="00581AEC" w:rsidRDefault="00581AEC" w:rsidP="00A47BB1">
            <w:pPr>
              <w:pStyle w:val="Odlomakpopisa"/>
              <w:numPr>
                <w:ilvl w:val="0"/>
                <w:numId w:val="13"/>
              </w:numPr>
              <w:ind w:left="357" w:hanging="357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Ugroženost naselja i/ili drugih sadržaja ili objekata</w:t>
            </w:r>
          </w:p>
          <w:p w14:paraId="3F403DC4" w14:textId="77777777" w:rsidR="00581AEC" w:rsidRPr="00D2588B" w:rsidRDefault="00581AEC" w:rsidP="00FD441F">
            <w:pPr>
              <w:pStyle w:val="Odlomakpopisa"/>
              <w:numPr>
                <w:ilvl w:val="0"/>
                <w:numId w:val="13"/>
              </w:numPr>
              <w:spacing w:line="360" w:lineRule="auto"/>
              <w:ind w:left="357" w:hanging="357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Indeks opasnosti  velik do vrlo velik</w:t>
            </w:r>
          </w:p>
        </w:tc>
        <w:tc>
          <w:tcPr>
            <w:tcW w:w="4172" w:type="dxa"/>
          </w:tcPr>
          <w:p w14:paraId="55F84151" w14:textId="77777777" w:rsidR="00581AEC" w:rsidRPr="00966400" w:rsidRDefault="00581AEC" w:rsidP="00966400">
            <w:pPr>
              <w:rPr>
                <w:b/>
                <w:sz w:val="18"/>
                <w:szCs w:val="18"/>
                <w:u w:val="single"/>
                <w:lang w:val="hr-HR"/>
              </w:rPr>
            </w:pPr>
            <w:r w:rsidRPr="00966400">
              <w:rPr>
                <w:b/>
                <w:sz w:val="18"/>
                <w:szCs w:val="18"/>
                <w:u w:val="single"/>
                <w:lang w:val="hr-HR"/>
              </w:rPr>
              <w:t>Snage iz 4 Stupnja</w:t>
            </w:r>
          </w:p>
          <w:p w14:paraId="2FEE99BE" w14:textId="77777777" w:rsidR="00581AEC" w:rsidRDefault="00581AEC" w:rsidP="00A47BB1">
            <w:pPr>
              <w:pStyle w:val="Odlomakpopisa"/>
              <w:numPr>
                <w:ilvl w:val="0"/>
                <w:numId w:val="18"/>
              </w:numPr>
              <w:ind w:left="357" w:hanging="357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Vatrogasno zapovjedništvo RH,</w:t>
            </w:r>
          </w:p>
          <w:p w14:paraId="6F8CD547" w14:textId="77777777" w:rsidR="00581AEC" w:rsidRDefault="00581AEC" w:rsidP="00A47BB1">
            <w:pPr>
              <w:pStyle w:val="Odlomakpopisa"/>
              <w:numPr>
                <w:ilvl w:val="0"/>
                <w:numId w:val="18"/>
              </w:numPr>
              <w:ind w:left="357" w:hanging="357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Vatrogasne postrojbe iz ostalog dijela RH,</w:t>
            </w:r>
          </w:p>
          <w:p w14:paraId="08DEFB09" w14:textId="77777777" w:rsidR="00581AEC" w:rsidRDefault="00581AEC" w:rsidP="00A47BB1">
            <w:pPr>
              <w:pStyle w:val="Odlomakpopisa"/>
              <w:numPr>
                <w:ilvl w:val="0"/>
                <w:numId w:val="18"/>
              </w:numPr>
              <w:ind w:left="357" w:hanging="357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Stožer civilne zaštite RH,</w:t>
            </w:r>
          </w:p>
          <w:p w14:paraId="6D512DA8" w14:textId="77777777" w:rsidR="00581AEC" w:rsidRDefault="00581AEC" w:rsidP="00A47BB1">
            <w:pPr>
              <w:pStyle w:val="Odlomakpopisa"/>
              <w:numPr>
                <w:ilvl w:val="0"/>
                <w:numId w:val="18"/>
              </w:numPr>
              <w:ind w:left="357" w:hanging="357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Postrojbe civilne zaštite iz ostalog dijela RH,</w:t>
            </w:r>
          </w:p>
          <w:p w14:paraId="5E51785F" w14:textId="77777777" w:rsidR="00581AEC" w:rsidRDefault="00581AEC" w:rsidP="00A47BB1">
            <w:pPr>
              <w:pStyle w:val="Odlomakpopisa"/>
              <w:numPr>
                <w:ilvl w:val="0"/>
                <w:numId w:val="18"/>
              </w:numPr>
              <w:ind w:left="357" w:hanging="357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Krizni stožer Vlade RH,</w:t>
            </w:r>
          </w:p>
          <w:p w14:paraId="7683B58A" w14:textId="77777777" w:rsidR="00581AEC" w:rsidRPr="002054F0" w:rsidRDefault="00581AEC" w:rsidP="00FD441F">
            <w:pPr>
              <w:pStyle w:val="Odlomakpopisa"/>
              <w:numPr>
                <w:ilvl w:val="0"/>
                <w:numId w:val="18"/>
              </w:numPr>
              <w:ind w:left="357" w:hanging="357"/>
              <w:rPr>
                <w:sz w:val="18"/>
                <w:szCs w:val="18"/>
                <w:lang w:val="hr-HR"/>
              </w:rPr>
            </w:pPr>
            <w:r w:rsidRPr="00FD441F">
              <w:rPr>
                <w:sz w:val="18"/>
                <w:szCs w:val="18"/>
                <w:lang w:val="hr-HR"/>
              </w:rPr>
              <w:t>Pomoć iz drugih zemalja</w:t>
            </w:r>
          </w:p>
        </w:tc>
      </w:tr>
    </w:tbl>
    <w:p w14:paraId="4C7E9931" w14:textId="77777777" w:rsidR="00D2588B" w:rsidRDefault="00D2588B" w:rsidP="000323AA">
      <w:pPr>
        <w:pStyle w:val="Odlomakpopisa"/>
        <w:spacing w:line="360" w:lineRule="auto"/>
        <w:ind w:left="360"/>
        <w:jc w:val="both"/>
        <w:rPr>
          <w:sz w:val="24"/>
          <w:szCs w:val="24"/>
          <w:lang w:val="hr-HR"/>
        </w:rPr>
      </w:pPr>
    </w:p>
    <w:p w14:paraId="2FC7C691" w14:textId="77777777" w:rsidR="00F51F4E" w:rsidRDefault="00581AEC" w:rsidP="00966400">
      <w:pPr>
        <w:pStyle w:val="Odlomakpopisa"/>
        <w:numPr>
          <w:ilvl w:val="0"/>
          <w:numId w:val="31"/>
        </w:numPr>
        <w:ind w:left="284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Vatrogasno zapovjedništvo republike Hrvatske na prijedlog županijskog vatrogasnog zapovjedništva ili na temelju vlastite prosudbe, utvrđuje pojavu velikog požara otvorenog prostora od značaja za Republiku Hrvatsku</w:t>
      </w:r>
    </w:p>
    <w:p w14:paraId="516C2DC0" w14:textId="77777777" w:rsidR="00F51F4E" w:rsidRPr="00F51F4E" w:rsidRDefault="00F51F4E" w:rsidP="00F51F4E">
      <w:pPr>
        <w:jc w:val="both"/>
        <w:rPr>
          <w:sz w:val="24"/>
          <w:szCs w:val="24"/>
          <w:lang w:val="hr-HR"/>
        </w:rPr>
      </w:pPr>
    </w:p>
    <w:p w14:paraId="3E23EC9A" w14:textId="554D7412" w:rsidR="00F51F4E" w:rsidRPr="00966400" w:rsidRDefault="00F51F4E" w:rsidP="00966400">
      <w:pPr>
        <w:pStyle w:val="Odlomakpopisa"/>
        <w:numPr>
          <w:ilvl w:val="0"/>
          <w:numId w:val="20"/>
        </w:numPr>
        <w:ind w:left="426"/>
        <w:jc w:val="both"/>
        <w:rPr>
          <w:b/>
          <w:bCs/>
          <w:sz w:val="24"/>
          <w:szCs w:val="24"/>
          <w:lang w:val="hr-HR"/>
        </w:rPr>
      </w:pPr>
      <w:r w:rsidRPr="00966400">
        <w:rPr>
          <w:b/>
          <w:bCs/>
          <w:sz w:val="24"/>
          <w:szCs w:val="24"/>
          <w:lang w:val="hr-HR"/>
        </w:rPr>
        <w:t>MJERE SIGURNOSTI</w:t>
      </w:r>
    </w:p>
    <w:p w14:paraId="03389F39" w14:textId="77777777" w:rsidR="00F51F4E" w:rsidRPr="00F51F4E" w:rsidRDefault="00F51F4E" w:rsidP="00F51F4E">
      <w:pPr>
        <w:pStyle w:val="Odlomakpopisa"/>
        <w:ind w:left="1080"/>
        <w:jc w:val="both"/>
        <w:rPr>
          <w:b/>
          <w:bCs/>
          <w:sz w:val="24"/>
          <w:szCs w:val="24"/>
          <w:u w:val="single"/>
          <w:lang w:val="hr-HR"/>
        </w:rPr>
      </w:pPr>
    </w:p>
    <w:p w14:paraId="2E4107ED" w14:textId="5CB6F8B8" w:rsidR="00F51F4E" w:rsidRDefault="00F51F4E" w:rsidP="00966400">
      <w:pPr>
        <w:pStyle w:val="Odlomakpopisa"/>
        <w:numPr>
          <w:ilvl w:val="0"/>
          <w:numId w:val="31"/>
        </w:numPr>
        <w:ind w:left="426"/>
        <w:jc w:val="both"/>
        <w:rPr>
          <w:color w:val="000000" w:themeColor="text1"/>
          <w:sz w:val="24"/>
          <w:szCs w:val="24"/>
          <w:lang w:val="hr-HR"/>
        </w:rPr>
      </w:pPr>
      <w:r w:rsidRPr="004841A9">
        <w:rPr>
          <w:color w:val="000000" w:themeColor="text1"/>
          <w:sz w:val="24"/>
          <w:szCs w:val="24"/>
          <w:lang w:val="hr-HR"/>
        </w:rPr>
        <w:lastRenderedPageBreak/>
        <w:t>Vatrogasne postrojbe dužne su osigurati za svakog operativnog člana postrojbe  propisanu zaštitnu opremu sukladno Pravilniku o tehničkim zahtjevima za zaštitnu i drugu osobnu opremu koju pripadnici vatrogasne postrojbe koriste prilikom vatrogasne intervencije, stručnu obuku</w:t>
      </w:r>
      <w:r w:rsidR="00571761">
        <w:rPr>
          <w:color w:val="000000" w:themeColor="text1"/>
          <w:sz w:val="24"/>
          <w:szCs w:val="24"/>
          <w:lang w:val="hr-HR"/>
        </w:rPr>
        <w:t xml:space="preserve"> te</w:t>
      </w:r>
      <w:r w:rsidRPr="004841A9">
        <w:rPr>
          <w:color w:val="000000" w:themeColor="text1"/>
          <w:sz w:val="24"/>
          <w:szCs w:val="24"/>
          <w:lang w:val="hr-HR"/>
        </w:rPr>
        <w:t xml:space="preserve"> osiguranje u slučaju nezgode na vatrogasnoj intervenciji</w:t>
      </w:r>
      <w:r w:rsidR="00571761">
        <w:rPr>
          <w:color w:val="000000" w:themeColor="text1"/>
          <w:sz w:val="24"/>
          <w:szCs w:val="24"/>
          <w:lang w:val="hr-HR"/>
        </w:rPr>
        <w:t>,</w:t>
      </w:r>
    </w:p>
    <w:p w14:paraId="0FD9EE1D" w14:textId="77777777" w:rsidR="00F51F4E" w:rsidRPr="004841A9" w:rsidRDefault="00F51F4E" w:rsidP="00966400">
      <w:pPr>
        <w:pStyle w:val="Odlomakpopisa"/>
        <w:numPr>
          <w:ilvl w:val="0"/>
          <w:numId w:val="31"/>
        </w:numPr>
        <w:ind w:left="426"/>
        <w:jc w:val="both"/>
        <w:rPr>
          <w:color w:val="000000" w:themeColor="text1"/>
          <w:sz w:val="24"/>
          <w:szCs w:val="24"/>
          <w:lang w:val="hr-HR"/>
        </w:rPr>
      </w:pPr>
      <w:r w:rsidRPr="004841A9">
        <w:rPr>
          <w:color w:val="000000" w:themeColor="text1"/>
          <w:sz w:val="24"/>
          <w:szCs w:val="24"/>
          <w:lang w:val="hr-HR"/>
        </w:rPr>
        <w:t xml:space="preserve"> Tijekom same intervencije svi pripadnici dužni su voditi računa o osobnoj sigurnosti te su dužni poduzimati sve mjere i radnje za sprječavanje neželjenog događaja.</w:t>
      </w:r>
    </w:p>
    <w:p w14:paraId="36907EF1" w14:textId="77777777" w:rsidR="00F51F4E" w:rsidRDefault="00F51F4E" w:rsidP="00F51F4E">
      <w:pPr>
        <w:pStyle w:val="Odlomakpopisa"/>
        <w:spacing w:line="360" w:lineRule="auto"/>
        <w:jc w:val="both"/>
        <w:rPr>
          <w:sz w:val="24"/>
          <w:szCs w:val="24"/>
          <w:lang w:val="hr-HR"/>
        </w:rPr>
      </w:pPr>
    </w:p>
    <w:p w14:paraId="6062A410" w14:textId="7A98F318" w:rsidR="006B57D7" w:rsidRPr="00F51F4E" w:rsidRDefault="00F51F4E" w:rsidP="00966400">
      <w:pPr>
        <w:pStyle w:val="Odlomakpopisa"/>
        <w:numPr>
          <w:ilvl w:val="0"/>
          <w:numId w:val="20"/>
        </w:numPr>
        <w:spacing w:line="360" w:lineRule="auto"/>
        <w:ind w:left="284"/>
        <w:jc w:val="both"/>
        <w:rPr>
          <w:b/>
          <w:bCs/>
          <w:sz w:val="24"/>
          <w:szCs w:val="24"/>
          <w:lang w:val="hr-HR"/>
        </w:rPr>
      </w:pPr>
      <w:r w:rsidRPr="00F51F4E">
        <w:rPr>
          <w:b/>
          <w:bCs/>
          <w:sz w:val="24"/>
          <w:szCs w:val="24"/>
          <w:lang w:val="hr-HR"/>
        </w:rPr>
        <w:t>MINIRANI PROSTORI</w:t>
      </w:r>
    </w:p>
    <w:p w14:paraId="78D87ABE" w14:textId="102A75AB" w:rsidR="00571761" w:rsidRPr="00950C26" w:rsidRDefault="00F51F4E" w:rsidP="00966400">
      <w:pPr>
        <w:pStyle w:val="Odlomakpopisa"/>
        <w:numPr>
          <w:ilvl w:val="0"/>
          <w:numId w:val="31"/>
        </w:numPr>
        <w:ind w:left="426"/>
        <w:jc w:val="both"/>
        <w:rPr>
          <w:sz w:val="24"/>
          <w:szCs w:val="24"/>
          <w:lang w:val="hr-HR"/>
        </w:rPr>
      </w:pPr>
      <w:r w:rsidRPr="00F51F4E">
        <w:rPr>
          <w:sz w:val="24"/>
          <w:szCs w:val="24"/>
          <w:lang w:val="hr-HR"/>
        </w:rPr>
        <w:t xml:space="preserve">Miniranost područja na prostoru Grada Šibenika pri gašenju požara otvorenog prostora predstavlja </w:t>
      </w:r>
      <w:r w:rsidR="00571761">
        <w:rPr>
          <w:sz w:val="24"/>
          <w:szCs w:val="24"/>
          <w:lang w:val="hr-HR"/>
        </w:rPr>
        <w:t>poseban</w:t>
      </w:r>
      <w:r w:rsidRPr="00F51F4E">
        <w:rPr>
          <w:sz w:val="24"/>
          <w:szCs w:val="24"/>
          <w:lang w:val="hr-HR"/>
        </w:rPr>
        <w:t xml:space="preserve"> problema. Iako je izvršen dio razminiranja na miniranim prostorima nemoguće je u vrijeme nastanka požara odrediti točno pozicije, stoga na prostorima razdvajanja u toku rata i to: </w:t>
      </w:r>
    </w:p>
    <w:p w14:paraId="0947CE9F" w14:textId="4A7CE217" w:rsidR="00F51F4E" w:rsidRDefault="00F51F4E" w:rsidP="00966400">
      <w:pPr>
        <w:pStyle w:val="Odlomakpopisa"/>
        <w:ind w:left="426"/>
        <w:jc w:val="both"/>
        <w:rPr>
          <w:bCs/>
          <w:color w:val="000000" w:themeColor="text1"/>
          <w:sz w:val="24"/>
          <w:szCs w:val="24"/>
        </w:rPr>
      </w:pPr>
      <w:r w:rsidRPr="00950C26">
        <w:rPr>
          <w:bCs/>
          <w:color w:val="000000" w:themeColor="text1"/>
          <w:sz w:val="24"/>
          <w:szCs w:val="24"/>
          <w:lang w:val="hr-HR"/>
        </w:rPr>
        <w:t>podru</w:t>
      </w:r>
      <w:r w:rsidR="00950C26">
        <w:rPr>
          <w:bCs/>
          <w:color w:val="000000" w:themeColor="text1"/>
          <w:sz w:val="24"/>
          <w:szCs w:val="24"/>
          <w:lang w:val="hr-HR"/>
        </w:rPr>
        <w:t>č</w:t>
      </w:r>
      <w:r w:rsidRPr="00950C26">
        <w:rPr>
          <w:bCs/>
          <w:color w:val="000000" w:themeColor="text1"/>
          <w:sz w:val="24"/>
          <w:szCs w:val="24"/>
          <w:lang w:val="hr-HR"/>
        </w:rPr>
        <w:t xml:space="preserve">je   </w:t>
      </w:r>
      <w:r w:rsidRPr="00950C26">
        <w:rPr>
          <w:bCs/>
          <w:color w:val="000000" w:themeColor="text1"/>
          <w:sz w:val="24"/>
          <w:szCs w:val="24"/>
        </w:rPr>
        <w:t xml:space="preserve">  R</w:t>
      </w:r>
      <w:r w:rsidR="00571761" w:rsidRPr="00950C26">
        <w:rPr>
          <w:bCs/>
          <w:color w:val="000000" w:themeColor="text1"/>
          <w:sz w:val="24"/>
          <w:szCs w:val="24"/>
        </w:rPr>
        <w:t>ASLINA</w:t>
      </w:r>
      <w:r w:rsidRPr="00950C26">
        <w:rPr>
          <w:bCs/>
          <w:color w:val="000000" w:themeColor="text1"/>
          <w:sz w:val="24"/>
          <w:szCs w:val="24"/>
        </w:rPr>
        <w:t xml:space="preserve"> - </w:t>
      </w:r>
      <w:r w:rsidR="00571761" w:rsidRPr="00950C26">
        <w:rPr>
          <w:bCs/>
          <w:color w:val="000000" w:themeColor="text1"/>
          <w:sz w:val="24"/>
          <w:szCs w:val="24"/>
        </w:rPr>
        <w:t>PLANA</w:t>
      </w:r>
      <w:r w:rsidRPr="00950C26">
        <w:rPr>
          <w:bCs/>
          <w:color w:val="000000" w:themeColor="text1"/>
          <w:sz w:val="24"/>
          <w:szCs w:val="24"/>
        </w:rPr>
        <w:t xml:space="preserve"> </w:t>
      </w:r>
      <w:r w:rsidR="00950C26">
        <w:rPr>
          <w:bCs/>
          <w:color w:val="000000" w:themeColor="text1"/>
          <w:sz w:val="24"/>
          <w:szCs w:val="24"/>
        </w:rPr>
        <w:t>–</w:t>
      </w:r>
      <w:r w:rsidRPr="00950C26">
        <w:rPr>
          <w:bCs/>
          <w:color w:val="000000" w:themeColor="text1"/>
          <w:sz w:val="24"/>
          <w:szCs w:val="24"/>
        </w:rPr>
        <w:t xml:space="preserve"> G</w:t>
      </w:r>
      <w:r w:rsidR="00571761" w:rsidRPr="00950C26">
        <w:rPr>
          <w:bCs/>
          <w:color w:val="000000" w:themeColor="text1"/>
          <w:sz w:val="24"/>
          <w:szCs w:val="24"/>
        </w:rPr>
        <w:t>UDUĆA</w:t>
      </w:r>
    </w:p>
    <w:p w14:paraId="22CE6435" w14:textId="533FBC8C" w:rsidR="00F51F4E" w:rsidRPr="00950C26" w:rsidRDefault="00F51F4E" w:rsidP="00966400">
      <w:pPr>
        <w:pStyle w:val="Odlomakpopisa"/>
        <w:numPr>
          <w:ilvl w:val="0"/>
          <w:numId w:val="31"/>
        </w:numPr>
        <w:ind w:left="426"/>
        <w:jc w:val="both"/>
        <w:rPr>
          <w:b/>
          <w:bCs/>
          <w:iCs/>
          <w:sz w:val="24"/>
          <w:szCs w:val="24"/>
          <w:lang w:val="hr-HR"/>
        </w:rPr>
      </w:pPr>
      <w:r w:rsidRPr="00950C26">
        <w:rPr>
          <w:b/>
          <w:bCs/>
          <w:iCs/>
          <w:sz w:val="24"/>
          <w:szCs w:val="24"/>
          <w:lang w:val="hr-HR"/>
        </w:rPr>
        <w:t>Sve vatrogasne postrojbe koje se uključuju u gašenje požara na tim prostorima moraju biti posebno disciplinirane i izričito slušati zapovijed zapovjednika akcije gašenja</w:t>
      </w:r>
      <w:r w:rsidR="00571761" w:rsidRPr="00950C26">
        <w:rPr>
          <w:b/>
          <w:bCs/>
          <w:iCs/>
          <w:sz w:val="24"/>
          <w:szCs w:val="24"/>
          <w:lang w:val="hr-HR"/>
        </w:rPr>
        <w:t>.</w:t>
      </w:r>
      <w:r w:rsidRPr="00950C26">
        <w:rPr>
          <w:b/>
          <w:bCs/>
          <w:iCs/>
          <w:sz w:val="24"/>
          <w:szCs w:val="24"/>
          <w:lang w:val="hr-HR"/>
        </w:rPr>
        <w:t xml:space="preserve"> Zapovjednici postrojbi na čijem prostoru ima minskih polja bit će opremljeni najnovijim kartama sa ucrtanim podatcima miniranih i razminiranih terena.</w:t>
      </w:r>
    </w:p>
    <w:p w14:paraId="62E712CE" w14:textId="059B0F37" w:rsidR="00F51F4E" w:rsidRDefault="00052534" w:rsidP="00966400">
      <w:pPr>
        <w:pStyle w:val="Odlomakpopisa"/>
        <w:numPr>
          <w:ilvl w:val="0"/>
          <w:numId w:val="31"/>
        </w:numPr>
        <w:ind w:left="426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Intervencije</w:t>
      </w:r>
      <w:r w:rsidR="00F51F4E" w:rsidRPr="00F51F4E">
        <w:rPr>
          <w:sz w:val="24"/>
          <w:szCs w:val="24"/>
          <w:lang w:val="hr-HR"/>
        </w:rPr>
        <w:t xml:space="preserve"> na tim lokalitetima </w:t>
      </w:r>
      <w:r>
        <w:rPr>
          <w:sz w:val="24"/>
          <w:szCs w:val="24"/>
          <w:lang w:val="hr-HR"/>
        </w:rPr>
        <w:t xml:space="preserve">odvijati </w:t>
      </w:r>
      <w:r w:rsidR="00F51F4E" w:rsidRPr="00F51F4E">
        <w:rPr>
          <w:sz w:val="24"/>
          <w:szCs w:val="24"/>
          <w:lang w:val="hr-HR"/>
        </w:rPr>
        <w:t>će s</w:t>
      </w:r>
      <w:r>
        <w:rPr>
          <w:sz w:val="24"/>
          <w:szCs w:val="24"/>
          <w:lang w:val="hr-HR"/>
        </w:rPr>
        <w:t xml:space="preserve">e s osobitom pažnjom uz primjenu   minskih </w:t>
      </w:r>
      <w:r w:rsidR="00F51F4E" w:rsidRPr="00F51F4E">
        <w:rPr>
          <w:sz w:val="24"/>
          <w:szCs w:val="24"/>
          <w:lang w:val="hr-HR"/>
        </w:rPr>
        <w:t>kart</w:t>
      </w:r>
      <w:r>
        <w:rPr>
          <w:sz w:val="24"/>
          <w:szCs w:val="24"/>
          <w:lang w:val="hr-HR"/>
        </w:rPr>
        <w:t>i</w:t>
      </w:r>
      <w:r w:rsidR="00F51F4E" w:rsidRPr="00F51F4E">
        <w:rPr>
          <w:sz w:val="24"/>
          <w:szCs w:val="24"/>
          <w:lang w:val="hr-HR"/>
        </w:rPr>
        <w:t xml:space="preserve"> koja imaju certifikat o razminiranosti</w:t>
      </w:r>
      <w:r>
        <w:rPr>
          <w:sz w:val="24"/>
          <w:szCs w:val="24"/>
          <w:lang w:val="hr-HR"/>
        </w:rPr>
        <w:t>. Sumnjivi prostori</w:t>
      </w:r>
      <w:r w:rsidR="00F51F4E" w:rsidRPr="00F51F4E">
        <w:rPr>
          <w:sz w:val="24"/>
          <w:szCs w:val="24"/>
          <w:lang w:val="hr-HR"/>
        </w:rPr>
        <w:t xml:space="preserve"> koji nemaju certifikata gasiti</w:t>
      </w:r>
      <w:r>
        <w:rPr>
          <w:sz w:val="24"/>
          <w:szCs w:val="24"/>
          <w:lang w:val="hr-HR"/>
        </w:rPr>
        <w:t xml:space="preserve"> će se</w:t>
      </w:r>
      <w:r w:rsidR="00F51F4E" w:rsidRPr="00F51F4E">
        <w:rPr>
          <w:sz w:val="24"/>
          <w:szCs w:val="24"/>
          <w:lang w:val="hr-HR"/>
        </w:rPr>
        <w:t xml:space="preserve"> izlaskom iz okvira</w:t>
      </w:r>
      <w:r>
        <w:rPr>
          <w:sz w:val="24"/>
          <w:szCs w:val="24"/>
          <w:lang w:val="hr-HR"/>
        </w:rPr>
        <w:t xml:space="preserve"> minski</w:t>
      </w:r>
      <w:r w:rsidR="00F51F4E" w:rsidRPr="00F51F4E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sumnjivog prostora. </w:t>
      </w:r>
      <w:r w:rsidR="00F51F4E" w:rsidRPr="00F51F4E">
        <w:rPr>
          <w:sz w:val="24"/>
          <w:szCs w:val="24"/>
          <w:lang w:val="hr-HR"/>
        </w:rPr>
        <w:t>Zapovjednici vatrogasnih postrojbi koji pokrivaju prostore koji su minirani dobivene  zemljovide sa ucrtanim poznatim minskim poljima trebaju iste umnožiti i imati u svojim vozilima radi sigurnije koordinacije zapovijedanja vatrogasnim postrojbama na terenu.</w:t>
      </w:r>
    </w:p>
    <w:p w14:paraId="3FA24B11" w14:textId="77777777" w:rsidR="00ED4103" w:rsidRDefault="00ED4103" w:rsidP="00FA56C8">
      <w:pPr>
        <w:ind w:left="720"/>
        <w:jc w:val="both"/>
        <w:rPr>
          <w:b/>
          <w:iCs/>
          <w:sz w:val="24"/>
          <w:szCs w:val="24"/>
          <w:lang w:val="hr-HR"/>
        </w:rPr>
      </w:pPr>
    </w:p>
    <w:p w14:paraId="0033AD7F" w14:textId="59938D45" w:rsidR="00ED4103" w:rsidRPr="00950C26" w:rsidRDefault="007E1882" w:rsidP="00966400">
      <w:pPr>
        <w:pStyle w:val="Odlomakpopisa"/>
        <w:numPr>
          <w:ilvl w:val="0"/>
          <w:numId w:val="28"/>
        </w:numPr>
        <w:ind w:left="284"/>
        <w:jc w:val="both"/>
        <w:rPr>
          <w:b/>
          <w:iCs/>
          <w:sz w:val="24"/>
          <w:szCs w:val="24"/>
          <w:lang w:val="hr-HR"/>
        </w:rPr>
      </w:pPr>
      <w:r w:rsidRPr="00950C26">
        <w:rPr>
          <w:b/>
          <w:iCs/>
          <w:sz w:val="24"/>
          <w:szCs w:val="24"/>
          <w:lang w:val="hr-HR"/>
        </w:rPr>
        <w:t>ZAPOVJEDANJE AKCIJAMA GAŠENJA POŽARA</w:t>
      </w:r>
    </w:p>
    <w:p w14:paraId="2DF403A7" w14:textId="62E36FF0" w:rsidR="00ED4103" w:rsidRPr="00950C26" w:rsidRDefault="00ED4103" w:rsidP="00ED4103">
      <w:pPr>
        <w:jc w:val="both"/>
        <w:rPr>
          <w:sz w:val="24"/>
          <w:szCs w:val="24"/>
        </w:rPr>
      </w:pPr>
    </w:p>
    <w:p w14:paraId="4C7D60C7" w14:textId="6802D468" w:rsidR="007E1882" w:rsidRPr="00ED4103" w:rsidRDefault="007E1882" w:rsidP="00966400">
      <w:pPr>
        <w:pStyle w:val="Odlomakpopisa"/>
        <w:numPr>
          <w:ilvl w:val="0"/>
          <w:numId w:val="31"/>
        </w:numPr>
        <w:ind w:left="426"/>
        <w:jc w:val="both"/>
        <w:rPr>
          <w:b/>
          <w:iCs/>
          <w:sz w:val="24"/>
          <w:szCs w:val="24"/>
          <w:u w:val="single"/>
          <w:lang w:val="hr-HR"/>
        </w:rPr>
      </w:pPr>
      <w:r w:rsidRPr="00950C26">
        <w:rPr>
          <w:sz w:val="24"/>
          <w:szCs w:val="24"/>
          <w:lang w:val="hr-HR"/>
        </w:rPr>
        <w:t>Sukladno Zakonu o vatrogastvu</w:t>
      </w:r>
      <w:r w:rsidR="00950C26" w:rsidRPr="00950C26">
        <w:rPr>
          <w:sz w:val="24"/>
          <w:szCs w:val="24"/>
          <w:lang w:val="hr-HR"/>
        </w:rPr>
        <w:t>,</w:t>
      </w:r>
      <w:r w:rsidRPr="00950C26">
        <w:rPr>
          <w:sz w:val="24"/>
          <w:szCs w:val="24"/>
          <w:lang w:val="hr-HR"/>
        </w:rPr>
        <w:t xml:space="preserve"> vatrogasnom intervencijom koja se obavlja</w:t>
      </w:r>
      <w:r w:rsidRPr="00ED4103">
        <w:rPr>
          <w:sz w:val="24"/>
          <w:szCs w:val="24"/>
        </w:rPr>
        <w:t xml:space="preserve"> </w:t>
      </w:r>
      <w:proofErr w:type="spellStart"/>
      <w:r w:rsidRPr="00ED4103">
        <w:rPr>
          <w:sz w:val="24"/>
          <w:szCs w:val="24"/>
        </w:rPr>
        <w:t>zbog</w:t>
      </w:r>
      <w:proofErr w:type="spellEnd"/>
      <w:r w:rsidRPr="00ED4103">
        <w:rPr>
          <w:sz w:val="24"/>
          <w:szCs w:val="24"/>
        </w:rPr>
        <w:t xml:space="preserve"> </w:t>
      </w:r>
      <w:proofErr w:type="spellStart"/>
      <w:r w:rsidRPr="00ED4103">
        <w:rPr>
          <w:sz w:val="24"/>
          <w:szCs w:val="24"/>
        </w:rPr>
        <w:t>nastalog</w:t>
      </w:r>
      <w:proofErr w:type="spellEnd"/>
      <w:r w:rsidRPr="00ED4103">
        <w:rPr>
          <w:sz w:val="24"/>
          <w:szCs w:val="24"/>
        </w:rPr>
        <w:t xml:space="preserve"> </w:t>
      </w:r>
      <w:proofErr w:type="spellStart"/>
      <w:r w:rsidRPr="00ED4103">
        <w:rPr>
          <w:sz w:val="24"/>
          <w:szCs w:val="24"/>
        </w:rPr>
        <w:t>događaja</w:t>
      </w:r>
      <w:proofErr w:type="spellEnd"/>
      <w:r w:rsidRPr="00ED4103">
        <w:rPr>
          <w:sz w:val="24"/>
          <w:szCs w:val="24"/>
        </w:rPr>
        <w:t xml:space="preserve"> </w:t>
      </w:r>
      <w:proofErr w:type="spellStart"/>
      <w:r w:rsidRPr="00ED4103">
        <w:rPr>
          <w:sz w:val="24"/>
          <w:szCs w:val="24"/>
        </w:rPr>
        <w:t>zapovijeda</w:t>
      </w:r>
      <w:proofErr w:type="spellEnd"/>
      <w:r w:rsidRPr="00ED4103">
        <w:rPr>
          <w:sz w:val="24"/>
          <w:szCs w:val="24"/>
        </w:rPr>
        <w:t xml:space="preserve"> </w:t>
      </w:r>
      <w:proofErr w:type="spellStart"/>
      <w:r w:rsidRPr="00ED4103">
        <w:rPr>
          <w:sz w:val="24"/>
          <w:szCs w:val="24"/>
        </w:rPr>
        <w:t>zapovjednik</w:t>
      </w:r>
      <w:proofErr w:type="spellEnd"/>
      <w:r w:rsidRPr="00ED4103">
        <w:rPr>
          <w:sz w:val="24"/>
          <w:szCs w:val="24"/>
        </w:rPr>
        <w:t xml:space="preserve"> u </w:t>
      </w:r>
      <w:proofErr w:type="spellStart"/>
      <w:r w:rsidRPr="00ED4103">
        <w:rPr>
          <w:sz w:val="24"/>
          <w:szCs w:val="24"/>
        </w:rPr>
        <w:t>vatrogasnoj</w:t>
      </w:r>
      <w:proofErr w:type="spellEnd"/>
      <w:r w:rsidRPr="00ED4103">
        <w:rPr>
          <w:sz w:val="24"/>
          <w:szCs w:val="24"/>
        </w:rPr>
        <w:t xml:space="preserve"> </w:t>
      </w:r>
      <w:proofErr w:type="spellStart"/>
      <w:r w:rsidRPr="00ED4103">
        <w:rPr>
          <w:sz w:val="24"/>
          <w:szCs w:val="24"/>
        </w:rPr>
        <w:t>postrojbi</w:t>
      </w:r>
      <w:proofErr w:type="spellEnd"/>
      <w:r w:rsidRPr="00ED4103">
        <w:rPr>
          <w:sz w:val="24"/>
          <w:szCs w:val="24"/>
        </w:rPr>
        <w:t xml:space="preserve">, </w:t>
      </w:r>
      <w:proofErr w:type="spellStart"/>
      <w:r w:rsidRPr="00ED4103">
        <w:rPr>
          <w:sz w:val="24"/>
          <w:szCs w:val="24"/>
        </w:rPr>
        <w:t>koja</w:t>
      </w:r>
      <w:proofErr w:type="spellEnd"/>
      <w:r w:rsidRPr="00ED4103">
        <w:rPr>
          <w:sz w:val="24"/>
          <w:szCs w:val="24"/>
        </w:rPr>
        <w:t xml:space="preserve"> je </w:t>
      </w:r>
      <w:proofErr w:type="spellStart"/>
      <w:r w:rsidRPr="00ED4103">
        <w:rPr>
          <w:sz w:val="24"/>
          <w:szCs w:val="24"/>
        </w:rPr>
        <w:t>prva</w:t>
      </w:r>
      <w:proofErr w:type="spellEnd"/>
      <w:r w:rsidRPr="00ED4103">
        <w:rPr>
          <w:sz w:val="24"/>
          <w:szCs w:val="24"/>
        </w:rPr>
        <w:t xml:space="preserve"> </w:t>
      </w:r>
      <w:proofErr w:type="spellStart"/>
      <w:r w:rsidRPr="00ED4103">
        <w:rPr>
          <w:sz w:val="24"/>
          <w:szCs w:val="24"/>
        </w:rPr>
        <w:t>započela</w:t>
      </w:r>
      <w:proofErr w:type="spellEnd"/>
      <w:r w:rsidRPr="00ED4103">
        <w:rPr>
          <w:sz w:val="24"/>
          <w:szCs w:val="24"/>
        </w:rPr>
        <w:t xml:space="preserve"> s   </w:t>
      </w:r>
      <w:proofErr w:type="spellStart"/>
      <w:r w:rsidRPr="00ED4103">
        <w:rPr>
          <w:sz w:val="24"/>
          <w:szCs w:val="24"/>
        </w:rPr>
        <w:t>intervencijom</w:t>
      </w:r>
      <w:proofErr w:type="spellEnd"/>
      <w:r w:rsidRPr="00ED4103">
        <w:rPr>
          <w:sz w:val="24"/>
          <w:szCs w:val="24"/>
        </w:rPr>
        <w:t>,</w:t>
      </w:r>
    </w:p>
    <w:p w14:paraId="00F681A5" w14:textId="77777777" w:rsidR="007E1882" w:rsidRPr="007E1882" w:rsidRDefault="007E1882" w:rsidP="00966400">
      <w:pPr>
        <w:pStyle w:val="Odlomakpopisa"/>
        <w:numPr>
          <w:ilvl w:val="0"/>
          <w:numId w:val="31"/>
        </w:numPr>
        <w:ind w:left="426"/>
        <w:jc w:val="both"/>
        <w:rPr>
          <w:sz w:val="24"/>
          <w:lang w:val="hr-HR"/>
        </w:rPr>
      </w:pPr>
      <w:r w:rsidRPr="007E1882">
        <w:rPr>
          <w:sz w:val="24"/>
          <w:lang w:val="hr-HR"/>
        </w:rPr>
        <w:t>Kad je na mjesto događaja prva iz</w:t>
      </w:r>
      <w:r>
        <w:rPr>
          <w:sz w:val="24"/>
          <w:lang w:val="hr-HR"/>
        </w:rPr>
        <w:t>i</w:t>
      </w:r>
      <w:r w:rsidRPr="007E1882">
        <w:rPr>
          <w:sz w:val="24"/>
          <w:lang w:val="hr-HR"/>
        </w:rPr>
        <w:t xml:space="preserve">šla vatrogasna postrojba </w:t>
      </w:r>
      <w:r>
        <w:rPr>
          <w:sz w:val="24"/>
          <w:lang w:val="hr-HR"/>
        </w:rPr>
        <w:t>D</w:t>
      </w:r>
      <w:r w:rsidRPr="007E1882">
        <w:rPr>
          <w:sz w:val="24"/>
          <w:lang w:val="hr-HR"/>
        </w:rPr>
        <w:t>obrovoljnog vatrogasnog društva, zapovjednik te postrojbe zapovijeda vatrogasnom   intervencijom do dolaska Javne vatrogasne postrojbe kada zapovijedanje intervencijom preuzima zapovjednik u toj postrojbi</w:t>
      </w:r>
      <w:r>
        <w:rPr>
          <w:sz w:val="24"/>
          <w:lang w:val="hr-HR"/>
        </w:rPr>
        <w:t>,</w:t>
      </w:r>
    </w:p>
    <w:p w14:paraId="0BD85822" w14:textId="6DAD40EE" w:rsidR="007E1882" w:rsidRPr="007E1882" w:rsidRDefault="007E1882" w:rsidP="00966400">
      <w:pPr>
        <w:pStyle w:val="Odlomakpopisa"/>
        <w:numPr>
          <w:ilvl w:val="0"/>
          <w:numId w:val="31"/>
        </w:numPr>
        <w:ind w:left="426"/>
        <w:jc w:val="both"/>
        <w:rPr>
          <w:sz w:val="24"/>
          <w:lang w:val="hr-HR"/>
        </w:rPr>
      </w:pPr>
      <w:r w:rsidRPr="007E1882">
        <w:rPr>
          <w:sz w:val="24"/>
          <w:lang w:val="hr-HR"/>
        </w:rPr>
        <w:t xml:space="preserve">Ako zapovjednik, koji zapovijeda vatrogasnom intervencijom ocjeni da raspoloživim sredstvima i snagama nije u mogućnosti uspješno obaviti  intervenciju, o događaju odmah obavještava </w:t>
      </w:r>
      <w:r w:rsidR="004102D6">
        <w:rPr>
          <w:sz w:val="24"/>
          <w:lang w:val="hr-HR"/>
        </w:rPr>
        <w:t xml:space="preserve">nadležnog vatrogasnog zapovjednika </w:t>
      </w:r>
      <w:r w:rsidRPr="007E1882">
        <w:rPr>
          <w:sz w:val="24"/>
          <w:lang w:val="hr-HR"/>
        </w:rPr>
        <w:t>i traži potrebnu pomoć</w:t>
      </w:r>
      <w:r>
        <w:rPr>
          <w:sz w:val="24"/>
          <w:lang w:val="hr-HR"/>
        </w:rPr>
        <w:t>,</w:t>
      </w:r>
    </w:p>
    <w:p w14:paraId="05B9C4E2" w14:textId="77777777" w:rsidR="007E1882" w:rsidRDefault="007E1882" w:rsidP="00966400">
      <w:pPr>
        <w:pStyle w:val="Uvuenotijeloteksta"/>
        <w:numPr>
          <w:ilvl w:val="0"/>
          <w:numId w:val="31"/>
        </w:numPr>
        <w:ind w:left="426"/>
      </w:pPr>
      <w:r>
        <w:t xml:space="preserve">Kad događaj prelazi granice općine ili grada zapovijedanje vatrogasnom intervencijom preuzima Županijski  vatrogasni zapovjednik, </w:t>
      </w:r>
    </w:p>
    <w:p w14:paraId="42C2B761" w14:textId="29CD6649" w:rsidR="007E1882" w:rsidRDefault="007E1882" w:rsidP="00966400">
      <w:pPr>
        <w:pStyle w:val="Uvuenotijeloteksta"/>
        <w:numPr>
          <w:ilvl w:val="0"/>
          <w:numId w:val="31"/>
        </w:numPr>
        <w:ind w:left="426"/>
      </w:pPr>
      <w:r>
        <w:t>Zračne snage za potrebe gašenja požara otvorenog prostora ili za prijevoz                  vatrogasaca  na prijedlog voditelja vatrogasne intervencije odobrava i angažira Županijski vatrogasni zapovjednik putem ŽVOC-a,</w:t>
      </w:r>
    </w:p>
    <w:p w14:paraId="4301D8F2" w14:textId="181296C8" w:rsidR="007E1882" w:rsidRDefault="007E1882" w:rsidP="00966400">
      <w:pPr>
        <w:pStyle w:val="Tijeloteksta"/>
        <w:numPr>
          <w:ilvl w:val="0"/>
          <w:numId w:val="31"/>
        </w:numPr>
        <w:ind w:left="426"/>
      </w:pPr>
      <w:r>
        <w:t xml:space="preserve">Kod izvanrednih situacija /složeniji požari, tehnološki akcidenti i elementarne      nepogode / aktivira se </w:t>
      </w:r>
      <w:r>
        <w:rPr>
          <w:b/>
        </w:rPr>
        <w:t xml:space="preserve"> </w:t>
      </w:r>
      <w:r w:rsidRPr="003F21EC">
        <w:rPr>
          <w:bCs/>
        </w:rPr>
        <w:t>STOŽER CIVILNE ZAŠTITE GRADA ŠIBENIKA</w:t>
      </w:r>
      <w:r>
        <w:rPr>
          <w:b/>
        </w:rPr>
        <w:t xml:space="preserve"> </w:t>
      </w:r>
      <w:r w:rsidRPr="00D65F8B">
        <w:t>koji preuzima ukupno rukovođenje</w:t>
      </w:r>
      <w:r>
        <w:t xml:space="preserve"> i koordiniranje nastalim</w:t>
      </w:r>
      <w:r w:rsidRPr="00D65F8B">
        <w:t xml:space="preserve"> događajem</w:t>
      </w:r>
      <w:r w:rsidR="004102D6">
        <w:t>,</w:t>
      </w:r>
    </w:p>
    <w:p w14:paraId="25BEA9C6" w14:textId="42F6CF6A" w:rsidR="004102D6" w:rsidRDefault="004102D6" w:rsidP="00966400">
      <w:pPr>
        <w:pStyle w:val="Tijeloteksta"/>
        <w:numPr>
          <w:ilvl w:val="0"/>
          <w:numId w:val="31"/>
        </w:numPr>
        <w:ind w:left="426"/>
      </w:pPr>
      <w:r>
        <w:t>Vatrogasnim intervencijama kod pravnih osoba koje imaju osnovane profesionalne vatrogasne postrojbe zapov</w:t>
      </w:r>
      <w:r w:rsidR="000014E4">
        <w:t>i</w:t>
      </w:r>
      <w:r>
        <w:t>jedaju zapovjednici tih postrojbi,</w:t>
      </w:r>
    </w:p>
    <w:p w14:paraId="38EC8FD6" w14:textId="49F903DE" w:rsidR="007E1882" w:rsidRPr="00FA56C8" w:rsidRDefault="004102D6" w:rsidP="00966400">
      <w:pPr>
        <w:pStyle w:val="Tijeloteksta"/>
        <w:numPr>
          <w:ilvl w:val="0"/>
          <w:numId w:val="31"/>
        </w:numPr>
        <w:ind w:left="426"/>
      </w:pPr>
      <w:r>
        <w:t xml:space="preserve">Vatrogasne intervencije na vojnim objektima obavljaju se na zahtjev i uz prisustvo ovlaštene osobe oružanih snaga Republike Hrvatske. </w:t>
      </w:r>
    </w:p>
    <w:p w14:paraId="6656C900" w14:textId="77777777" w:rsidR="000416F7" w:rsidRDefault="000416F7" w:rsidP="000416F7">
      <w:pPr>
        <w:jc w:val="both"/>
        <w:rPr>
          <w:b/>
          <w:sz w:val="24"/>
          <w:lang w:val="hr-HR"/>
        </w:rPr>
      </w:pPr>
    </w:p>
    <w:p w14:paraId="2A69F10C" w14:textId="1171D54B" w:rsidR="000416F7" w:rsidRPr="00966400" w:rsidRDefault="000416F7" w:rsidP="00966400">
      <w:pPr>
        <w:pStyle w:val="Odlomakpopisa"/>
        <w:numPr>
          <w:ilvl w:val="0"/>
          <w:numId w:val="49"/>
        </w:numPr>
        <w:ind w:left="284"/>
        <w:jc w:val="both"/>
        <w:rPr>
          <w:b/>
          <w:iCs/>
          <w:color w:val="000000"/>
          <w:sz w:val="24"/>
          <w:szCs w:val="24"/>
          <w:lang w:val="hr-HR"/>
        </w:rPr>
      </w:pPr>
      <w:r w:rsidRPr="00966400">
        <w:rPr>
          <w:b/>
          <w:iCs/>
          <w:color w:val="000000"/>
          <w:sz w:val="24"/>
          <w:szCs w:val="24"/>
          <w:lang w:val="hr-HR"/>
        </w:rPr>
        <w:t>MOTRENJE I OPHODNJE</w:t>
      </w:r>
    </w:p>
    <w:p w14:paraId="3D51305A" w14:textId="77777777" w:rsidR="000416F7" w:rsidRDefault="000416F7" w:rsidP="000416F7">
      <w:pPr>
        <w:ind w:left="720"/>
        <w:jc w:val="both"/>
        <w:rPr>
          <w:b/>
          <w:i/>
          <w:color w:val="000000"/>
          <w:sz w:val="28"/>
          <w:szCs w:val="28"/>
          <w:lang w:val="hr-HR"/>
        </w:rPr>
      </w:pPr>
    </w:p>
    <w:p w14:paraId="054B0B87" w14:textId="60F97DF2" w:rsidR="000416F7" w:rsidRPr="00FD4ADD" w:rsidRDefault="000416F7" w:rsidP="00966400">
      <w:pPr>
        <w:pStyle w:val="Odlomakpopisa"/>
        <w:widowControl w:val="0"/>
        <w:numPr>
          <w:ilvl w:val="0"/>
          <w:numId w:val="31"/>
        </w:numPr>
        <w:suppressAutoHyphens/>
        <w:ind w:left="426"/>
        <w:jc w:val="both"/>
        <w:rPr>
          <w:rFonts w:eastAsia="Lucida Sans Unicode" w:cstheme="minorHAnsi"/>
          <w:sz w:val="24"/>
          <w:szCs w:val="24"/>
          <w:lang w:val="hr-HR"/>
        </w:rPr>
      </w:pPr>
      <w:r w:rsidRPr="00FD4ADD">
        <w:rPr>
          <w:color w:val="000000" w:themeColor="text1"/>
          <w:sz w:val="24"/>
          <w:szCs w:val="24"/>
          <w:lang w:val="hr-HR"/>
        </w:rPr>
        <w:t>U dane vrlo velike i velike opasnosti od nastajanja požara zapovjednici vatrogasnih postrojbi zaduženi su organizirati ophodnju i nadzor šti</w:t>
      </w:r>
      <w:r w:rsidR="000014E4">
        <w:rPr>
          <w:color w:val="000000" w:themeColor="text1"/>
          <w:sz w:val="24"/>
          <w:szCs w:val="24"/>
          <w:lang w:val="hr-HR"/>
        </w:rPr>
        <w:t>ć</w:t>
      </w:r>
      <w:r w:rsidRPr="00FD4ADD">
        <w:rPr>
          <w:color w:val="000000" w:themeColor="text1"/>
          <w:sz w:val="24"/>
          <w:szCs w:val="24"/>
          <w:lang w:val="hr-HR"/>
        </w:rPr>
        <w:t>enog prostora. Planiranje ophodnje i nadzora šti</w:t>
      </w:r>
      <w:r w:rsidR="000014E4">
        <w:rPr>
          <w:color w:val="000000" w:themeColor="text1"/>
          <w:sz w:val="24"/>
          <w:szCs w:val="24"/>
          <w:lang w:val="hr-HR"/>
        </w:rPr>
        <w:t>ć</w:t>
      </w:r>
      <w:r w:rsidRPr="00FD4ADD">
        <w:rPr>
          <w:color w:val="000000" w:themeColor="text1"/>
          <w:sz w:val="24"/>
          <w:szCs w:val="24"/>
          <w:lang w:val="hr-HR"/>
        </w:rPr>
        <w:t>enog prostora  planir</w:t>
      </w:r>
      <w:r w:rsidR="000014E4">
        <w:rPr>
          <w:color w:val="000000" w:themeColor="text1"/>
          <w:sz w:val="24"/>
          <w:szCs w:val="24"/>
          <w:lang w:val="hr-HR"/>
        </w:rPr>
        <w:t>a</w:t>
      </w:r>
      <w:r w:rsidRPr="00FD4ADD">
        <w:rPr>
          <w:color w:val="000000" w:themeColor="text1"/>
          <w:sz w:val="24"/>
          <w:szCs w:val="24"/>
          <w:lang w:val="hr-HR"/>
        </w:rPr>
        <w:t xml:space="preserve"> se i provodi temeljem Procjene i Plana Grada Šibenika.</w:t>
      </w:r>
      <w:r w:rsidR="004102D6" w:rsidRPr="00FD4ADD">
        <w:rPr>
          <w:color w:val="000000" w:themeColor="text1"/>
          <w:sz w:val="24"/>
          <w:szCs w:val="24"/>
          <w:lang w:val="hr-HR"/>
        </w:rPr>
        <w:t xml:space="preserve"> </w:t>
      </w:r>
      <w:r w:rsidRPr="00FD4ADD">
        <w:rPr>
          <w:color w:val="000000" w:themeColor="text1"/>
          <w:sz w:val="24"/>
          <w:szCs w:val="24"/>
          <w:lang w:val="hr-HR"/>
        </w:rPr>
        <w:t>Ophodnja šti</w:t>
      </w:r>
      <w:r w:rsidR="000014E4">
        <w:rPr>
          <w:color w:val="000000" w:themeColor="text1"/>
          <w:sz w:val="24"/>
          <w:szCs w:val="24"/>
          <w:lang w:val="hr-HR"/>
        </w:rPr>
        <w:t>ć</w:t>
      </w:r>
      <w:r w:rsidRPr="00FD4ADD">
        <w:rPr>
          <w:color w:val="000000" w:themeColor="text1"/>
          <w:sz w:val="24"/>
          <w:szCs w:val="24"/>
          <w:lang w:val="hr-HR"/>
        </w:rPr>
        <w:t>enog prostora obavezno se  prijavljuje ŽVOC-u</w:t>
      </w:r>
      <w:r w:rsidR="00FD4ADD">
        <w:rPr>
          <w:color w:val="000000" w:themeColor="text1"/>
          <w:sz w:val="24"/>
          <w:szCs w:val="24"/>
          <w:lang w:val="hr-HR"/>
        </w:rPr>
        <w:t>,</w:t>
      </w:r>
    </w:p>
    <w:p w14:paraId="2B05E02F" w14:textId="0FE5E513" w:rsidR="000416F7" w:rsidRPr="000014E4" w:rsidRDefault="000416F7" w:rsidP="00966400">
      <w:pPr>
        <w:pStyle w:val="Odlomakpopisa"/>
        <w:widowControl w:val="0"/>
        <w:numPr>
          <w:ilvl w:val="0"/>
          <w:numId w:val="31"/>
        </w:numPr>
        <w:suppressAutoHyphens/>
        <w:ind w:left="426"/>
        <w:jc w:val="both"/>
        <w:rPr>
          <w:rFonts w:eastAsia="Lucida Sans Unicode" w:cstheme="minorHAnsi"/>
          <w:sz w:val="24"/>
          <w:szCs w:val="24"/>
          <w:lang w:val="hr-HR"/>
        </w:rPr>
      </w:pPr>
      <w:r w:rsidRPr="000014E4">
        <w:rPr>
          <w:rFonts w:eastAsia="Lucida Sans Unicode" w:cstheme="minorHAnsi"/>
          <w:sz w:val="24"/>
          <w:szCs w:val="24"/>
          <w:lang w:val="hr-HR"/>
        </w:rPr>
        <w:t>Ophodnj</w:t>
      </w:r>
      <w:r w:rsidR="000014E4" w:rsidRPr="000014E4">
        <w:rPr>
          <w:rFonts w:eastAsia="Lucida Sans Unicode" w:cstheme="minorHAnsi"/>
          <w:sz w:val="24"/>
          <w:szCs w:val="24"/>
          <w:lang w:val="hr-HR"/>
        </w:rPr>
        <w:t>a</w:t>
      </w:r>
      <w:r w:rsidRPr="000014E4">
        <w:rPr>
          <w:rFonts w:eastAsia="Lucida Sans Unicode" w:cstheme="minorHAnsi"/>
          <w:sz w:val="24"/>
          <w:szCs w:val="24"/>
          <w:lang w:val="hr-HR"/>
        </w:rPr>
        <w:t xml:space="preserve"> će se</w:t>
      </w:r>
      <w:r w:rsidR="00FD4ADD" w:rsidRPr="000014E4">
        <w:rPr>
          <w:rFonts w:eastAsia="Lucida Sans Unicode" w:cstheme="minorHAnsi"/>
          <w:sz w:val="24"/>
          <w:szCs w:val="24"/>
          <w:lang w:val="hr-HR"/>
        </w:rPr>
        <w:t xml:space="preserve"> provoditi</w:t>
      </w:r>
      <w:r w:rsidRPr="000014E4">
        <w:rPr>
          <w:rFonts w:eastAsia="Lucida Sans Unicode" w:cstheme="minorHAnsi"/>
          <w:sz w:val="24"/>
          <w:szCs w:val="24"/>
          <w:lang w:val="hr-HR"/>
        </w:rPr>
        <w:t xml:space="preserve"> na područjima koji su zbog svog značaja, vrijednosti i povećanih nepovoljnih uvjeta za nastanak i širenje požara u znatno većoj opasnosti</w:t>
      </w:r>
      <w:r w:rsidR="00FD4ADD" w:rsidRPr="000014E4">
        <w:rPr>
          <w:rFonts w:eastAsia="Lucida Sans Unicode" w:cstheme="minorHAnsi"/>
          <w:sz w:val="24"/>
          <w:szCs w:val="24"/>
          <w:lang w:val="hr-HR"/>
        </w:rPr>
        <w:t>,</w:t>
      </w:r>
    </w:p>
    <w:p w14:paraId="517698E3" w14:textId="3E1A3DA6" w:rsidR="000416F7" w:rsidRPr="00FA56C8" w:rsidRDefault="000416F7" w:rsidP="00966400">
      <w:pPr>
        <w:pStyle w:val="Odlomakpopisa"/>
        <w:widowControl w:val="0"/>
        <w:numPr>
          <w:ilvl w:val="0"/>
          <w:numId w:val="31"/>
        </w:numPr>
        <w:suppressAutoHyphens/>
        <w:ind w:left="426"/>
        <w:jc w:val="both"/>
        <w:rPr>
          <w:rFonts w:eastAsia="Lucida Sans Unicode" w:cstheme="minorHAnsi"/>
          <w:sz w:val="24"/>
          <w:szCs w:val="24"/>
          <w:lang w:val="hr-HR"/>
        </w:rPr>
      </w:pPr>
      <w:r w:rsidRPr="000014E4">
        <w:rPr>
          <w:rFonts w:eastAsia="Lucida Sans Unicode" w:cstheme="minorHAnsi"/>
          <w:sz w:val="24"/>
          <w:szCs w:val="24"/>
          <w:lang w:val="hr-HR"/>
        </w:rPr>
        <w:t>Ophod</w:t>
      </w:r>
      <w:r w:rsidR="00FA56C8">
        <w:rPr>
          <w:rFonts w:eastAsia="Lucida Sans Unicode" w:cstheme="minorHAnsi"/>
          <w:sz w:val="24"/>
          <w:szCs w:val="24"/>
          <w:lang w:val="hr-HR"/>
        </w:rPr>
        <w:t>nja</w:t>
      </w:r>
      <w:r w:rsidRPr="000014E4">
        <w:rPr>
          <w:rFonts w:eastAsia="Lucida Sans Unicode" w:cstheme="minorHAnsi"/>
          <w:sz w:val="24"/>
          <w:szCs w:val="24"/>
          <w:lang w:val="hr-HR"/>
        </w:rPr>
        <w:t xml:space="preserve"> imaju zadaću da pored dojave požara upozoravaju mještane i turiste na povećanu opasnost nastanka i širenja požara, te zabranu loženja otvorene vatre i kampiranje na nedozvoljenim mjestima</w:t>
      </w:r>
      <w:r w:rsidR="00FD4ADD" w:rsidRPr="000014E4">
        <w:rPr>
          <w:rFonts w:eastAsia="Lucida Sans Unicode" w:cstheme="minorHAnsi"/>
          <w:sz w:val="24"/>
          <w:szCs w:val="24"/>
          <w:lang w:val="hr-HR"/>
        </w:rPr>
        <w:t>,</w:t>
      </w:r>
    </w:p>
    <w:p w14:paraId="4DD41F25" w14:textId="77777777" w:rsidR="000416F7" w:rsidRDefault="000416F7" w:rsidP="007E1882">
      <w:pPr>
        <w:pStyle w:val="Odlomakpopisa"/>
        <w:ind w:left="1068"/>
        <w:jc w:val="both"/>
        <w:rPr>
          <w:sz w:val="24"/>
          <w:szCs w:val="24"/>
          <w:lang w:val="hr-HR"/>
        </w:rPr>
      </w:pPr>
    </w:p>
    <w:p w14:paraId="5DBBB0BF" w14:textId="7541E486" w:rsidR="000279D8" w:rsidRPr="003F21EC" w:rsidRDefault="000279D8" w:rsidP="00966400">
      <w:pPr>
        <w:pStyle w:val="Odlomakpopisa"/>
        <w:numPr>
          <w:ilvl w:val="0"/>
          <w:numId w:val="35"/>
        </w:numPr>
        <w:ind w:left="284"/>
        <w:jc w:val="both"/>
        <w:rPr>
          <w:b/>
          <w:iCs/>
          <w:sz w:val="24"/>
          <w:szCs w:val="24"/>
          <w:lang w:val="hr-HR"/>
        </w:rPr>
      </w:pPr>
      <w:r w:rsidRPr="003F21EC">
        <w:rPr>
          <w:b/>
          <w:iCs/>
          <w:sz w:val="24"/>
          <w:szCs w:val="24"/>
          <w:lang w:val="hr-HR"/>
        </w:rPr>
        <w:t>LOKACIJE ZAPOVJEDNIH MJESTA KOD VELIKIH POŽARA</w:t>
      </w:r>
    </w:p>
    <w:p w14:paraId="04787538" w14:textId="77777777" w:rsidR="000279D8" w:rsidRPr="00950C26" w:rsidRDefault="000279D8" w:rsidP="000279D8">
      <w:pPr>
        <w:ind w:left="720"/>
        <w:jc w:val="both"/>
        <w:rPr>
          <w:b/>
          <w:i/>
          <w:sz w:val="28"/>
          <w:lang w:val="hr-HR"/>
        </w:rPr>
      </w:pPr>
    </w:p>
    <w:p w14:paraId="1C35930D" w14:textId="362B326F" w:rsidR="000279D8" w:rsidRPr="007E1882" w:rsidRDefault="000279D8" w:rsidP="000279D8">
      <w:pPr>
        <w:pStyle w:val="Odlomakpopisa"/>
        <w:ind w:left="1080"/>
        <w:jc w:val="both"/>
        <w:rPr>
          <w:sz w:val="24"/>
          <w:szCs w:val="24"/>
          <w:lang w:val="hr-HR"/>
        </w:rPr>
      </w:pPr>
      <w:r w:rsidRPr="007E1882">
        <w:rPr>
          <w:sz w:val="24"/>
          <w:szCs w:val="24"/>
          <w:lang w:val="hr-HR"/>
        </w:rPr>
        <w:t xml:space="preserve">U slučajevima velikih požara otvorenog prostora na području Grada Šibenika zapovjedna mjesta osigurana su u </w:t>
      </w:r>
      <w:r>
        <w:rPr>
          <w:sz w:val="24"/>
          <w:szCs w:val="24"/>
          <w:lang w:val="hr-HR"/>
        </w:rPr>
        <w:t xml:space="preserve">prostorijama Grada Šibenika, </w:t>
      </w:r>
      <w:r w:rsidRPr="007E1882">
        <w:rPr>
          <w:sz w:val="24"/>
          <w:szCs w:val="24"/>
          <w:lang w:val="hr-HR"/>
        </w:rPr>
        <w:t>prostorima JVP Šibenik a ovisno o mjestu požara mogu se koristiti i prostorije DVD-a ili Mjesnih odbora.</w:t>
      </w:r>
    </w:p>
    <w:p w14:paraId="013CBA2E" w14:textId="77777777" w:rsidR="007E1882" w:rsidRPr="00FA56C8" w:rsidRDefault="007E1882" w:rsidP="00FA56C8">
      <w:pPr>
        <w:jc w:val="both"/>
        <w:rPr>
          <w:sz w:val="24"/>
          <w:szCs w:val="24"/>
          <w:lang w:val="hr-HR"/>
        </w:rPr>
      </w:pPr>
    </w:p>
    <w:p w14:paraId="11BF2818" w14:textId="7714FC47" w:rsidR="00581AEC" w:rsidRPr="00966400" w:rsidRDefault="006B54D6" w:rsidP="00966400">
      <w:pPr>
        <w:pStyle w:val="Odlomakpopisa"/>
        <w:numPr>
          <w:ilvl w:val="0"/>
          <w:numId w:val="50"/>
        </w:numPr>
        <w:ind w:left="284"/>
        <w:jc w:val="both"/>
        <w:rPr>
          <w:b/>
          <w:sz w:val="24"/>
          <w:szCs w:val="24"/>
          <w:lang w:val="hr-HR"/>
        </w:rPr>
      </w:pPr>
      <w:r w:rsidRPr="00966400">
        <w:rPr>
          <w:b/>
          <w:sz w:val="24"/>
          <w:szCs w:val="24"/>
          <w:lang w:val="hr-HR"/>
        </w:rPr>
        <w:t>OSTALE SLUŽBE I SUBJEKTI KOJI SE MOGU ANGAŽIRATI U GAŠENJU</w:t>
      </w:r>
      <w:r w:rsidR="00F51F4E" w:rsidRPr="00966400">
        <w:rPr>
          <w:b/>
          <w:sz w:val="24"/>
          <w:szCs w:val="24"/>
          <w:lang w:val="hr-HR"/>
        </w:rPr>
        <w:t xml:space="preserve"> POŽARA</w:t>
      </w:r>
    </w:p>
    <w:p w14:paraId="6D71C8BB" w14:textId="77777777" w:rsidR="00F51F4E" w:rsidRDefault="00F51F4E" w:rsidP="00F51F4E">
      <w:pPr>
        <w:pStyle w:val="Odlomakpopisa"/>
        <w:ind w:left="1080"/>
        <w:rPr>
          <w:b/>
          <w:sz w:val="24"/>
          <w:szCs w:val="24"/>
          <w:u w:val="single"/>
          <w:lang w:val="hr-HR"/>
        </w:rPr>
      </w:pPr>
    </w:p>
    <w:p w14:paraId="618BD76C" w14:textId="77777777" w:rsidR="00FA56C8" w:rsidRDefault="00092AD2" w:rsidP="00966400">
      <w:pPr>
        <w:pStyle w:val="Obicnitekst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Kada je u svrhu osiguranja propisanog tlaka i protoka vode za učinkovitu provedbu akcije gašenja požara potrebno zatvaranje dotoka vode na vodovodnoj mreži, ogran</w:t>
      </w:r>
    </w:p>
    <w:p w14:paraId="412E9320" w14:textId="05246D90" w:rsidR="00092AD2" w:rsidRDefault="00092AD2" w:rsidP="00966400">
      <w:pPr>
        <w:pStyle w:val="Obicnitekst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ičenje potrošnje vode određenim potrošačima ili područjima, te za druga tehnička pitanja u vezi s opskrbom vode za gašenje požara zapovjednik akcije gašenja požara preko Županijskog vatrogasnog operativnog centra ili centra ŽC 112 zatražiti će angažiranje d</w:t>
      </w:r>
      <w:r w:rsidRPr="00F36DFB">
        <w:rPr>
          <w:rFonts w:ascii="Times New Roman" w:hAnsi="Times New Roman"/>
          <w:szCs w:val="24"/>
        </w:rPr>
        <w:t>ežurn</w:t>
      </w:r>
      <w:r>
        <w:rPr>
          <w:rFonts w:ascii="Times New Roman" w:hAnsi="Times New Roman"/>
          <w:szCs w:val="24"/>
        </w:rPr>
        <w:t>e</w:t>
      </w:r>
      <w:r w:rsidRPr="00F36DFB">
        <w:rPr>
          <w:rFonts w:ascii="Times New Roman" w:hAnsi="Times New Roman"/>
          <w:szCs w:val="24"/>
        </w:rPr>
        <w:t xml:space="preserve"> služb</w:t>
      </w:r>
      <w:r>
        <w:rPr>
          <w:rFonts w:ascii="Times New Roman" w:hAnsi="Times New Roman"/>
          <w:szCs w:val="24"/>
        </w:rPr>
        <w:t>e</w:t>
      </w:r>
      <w:r w:rsidRPr="00F36DFB">
        <w:rPr>
          <w:rFonts w:ascii="Times New Roman" w:hAnsi="Times New Roman"/>
          <w:szCs w:val="24"/>
        </w:rPr>
        <w:t xml:space="preserve"> Vodovoda</w:t>
      </w:r>
      <w:r>
        <w:rPr>
          <w:rFonts w:ascii="Times New Roman" w:hAnsi="Times New Roman"/>
          <w:szCs w:val="24"/>
        </w:rPr>
        <w:t xml:space="preserve"> i odvodnj Šibenik,</w:t>
      </w:r>
    </w:p>
    <w:p w14:paraId="32CF051F" w14:textId="5FEC1451" w:rsidR="00092AD2" w:rsidRDefault="007E1882" w:rsidP="00966400">
      <w:pPr>
        <w:pStyle w:val="Obicnitekst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Kada </w:t>
      </w:r>
      <w:r w:rsidR="00092AD2">
        <w:rPr>
          <w:rFonts w:ascii="Times New Roman" w:hAnsi="Times New Roman"/>
          <w:szCs w:val="24"/>
        </w:rPr>
        <w:t xml:space="preserve">je za učinkovitu provedbu akcije gašenja požara ili spašavanja ljudi i imovine ugroženih požarom potrebno angažiranje uređaja, opreme i sredstava fizičkih i pravnih osoba, pozivanje tih osoba vrši se preko Županijskog vatrogasnog operativnog centra ili centra ŽC 112 na zahtjev nadležnog vatrogasnog zapovjednika. </w:t>
      </w:r>
    </w:p>
    <w:p w14:paraId="7ED43F17" w14:textId="77777777" w:rsidR="00966400" w:rsidRDefault="00966400" w:rsidP="00966400">
      <w:pPr>
        <w:pStyle w:val="Obicnitekst"/>
        <w:ind w:firstLine="0"/>
        <w:rPr>
          <w:rFonts w:ascii="Times New Roman" w:hAnsi="Times New Roman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896"/>
        <w:gridCol w:w="12"/>
        <w:gridCol w:w="2176"/>
        <w:gridCol w:w="14"/>
        <w:gridCol w:w="2817"/>
      </w:tblGrid>
      <w:tr w:rsidR="006B54D6" w:rsidRPr="00A70A4E" w14:paraId="2CD3BE0E" w14:textId="77777777" w:rsidTr="00966400">
        <w:trPr>
          <w:jc w:val="center"/>
        </w:trPr>
        <w:tc>
          <w:tcPr>
            <w:tcW w:w="7915" w:type="dxa"/>
            <w:gridSpan w:val="5"/>
          </w:tcPr>
          <w:p w14:paraId="7F6DA805" w14:textId="77777777" w:rsidR="006B54D6" w:rsidRPr="00A70A4E" w:rsidRDefault="006B54D6" w:rsidP="00966400">
            <w:pPr>
              <w:pStyle w:val="Odlomakpopisa"/>
              <w:spacing w:line="360" w:lineRule="auto"/>
              <w:ind w:left="0"/>
              <w:jc w:val="center"/>
              <w:rPr>
                <w:i/>
                <w:sz w:val="24"/>
                <w:szCs w:val="24"/>
                <w:lang w:val="hr-HR"/>
              </w:rPr>
            </w:pPr>
            <w:r w:rsidRPr="00A70A4E">
              <w:rPr>
                <w:i/>
                <w:sz w:val="24"/>
                <w:szCs w:val="24"/>
                <w:lang w:val="hr-HR"/>
              </w:rPr>
              <w:t>ZA ISKLJUČENJE ELEKTRIČNE ENERGIJE</w:t>
            </w:r>
          </w:p>
        </w:tc>
      </w:tr>
      <w:tr w:rsidR="006B54D6" w:rsidRPr="00A70A4E" w14:paraId="12E9BBE6" w14:textId="77777777" w:rsidTr="00966400">
        <w:trPr>
          <w:jc w:val="center"/>
        </w:trPr>
        <w:tc>
          <w:tcPr>
            <w:tcW w:w="2908" w:type="dxa"/>
            <w:gridSpan w:val="2"/>
            <w:tcBorders>
              <w:right w:val="single" w:sz="4" w:space="0" w:color="auto"/>
            </w:tcBorders>
          </w:tcPr>
          <w:p w14:paraId="6CF40615" w14:textId="3EB96BEB" w:rsidR="006B54D6" w:rsidRPr="00A70A4E" w:rsidRDefault="006B54D6" w:rsidP="00966400">
            <w:pPr>
              <w:pStyle w:val="Odlomakpopisa"/>
              <w:ind w:left="0"/>
              <w:jc w:val="center"/>
              <w:rPr>
                <w:sz w:val="24"/>
                <w:szCs w:val="24"/>
                <w:lang w:val="hr-HR"/>
              </w:rPr>
            </w:pPr>
            <w:r w:rsidRPr="00A70A4E">
              <w:rPr>
                <w:sz w:val="24"/>
                <w:szCs w:val="24"/>
                <w:lang w:val="hr-HR"/>
              </w:rPr>
              <w:t>ELEKTRA ŠIBENIK (dežurna služba)</w:t>
            </w:r>
          </w:p>
        </w:tc>
        <w:tc>
          <w:tcPr>
            <w:tcW w:w="21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DD5A2E" w14:textId="266D0083" w:rsidR="00092AD2" w:rsidRPr="00A70A4E" w:rsidRDefault="00092AD2" w:rsidP="00966400">
            <w:pPr>
              <w:pStyle w:val="Odlomakpopisa"/>
              <w:spacing w:line="360" w:lineRule="auto"/>
              <w:ind w:left="0"/>
              <w:jc w:val="center"/>
              <w:rPr>
                <w:sz w:val="24"/>
                <w:szCs w:val="24"/>
                <w:lang w:val="hr-HR"/>
              </w:rPr>
            </w:pPr>
            <w:r w:rsidRPr="00A70A4E">
              <w:rPr>
                <w:sz w:val="24"/>
                <w:szCs w:val="24"/>
                <w:lang w:val="hr-HR"/>
              </w:rPr>
              <w:t>341-600</w:t>
            </w:r>
            <w:r w:rsidR="00966400">
              <w:rPr>
                <w:sz w:val="24"/>
                <w:szCs w:val="24"/>
                <w:lang w:val="hr-HR"/>
              </w:rPr>
              <w:br/>
            </w:r>
            <w:r w:rsidRPr="00A70A4E">
              <w:rPr>
                <w:sz w:val="24"/>
                <w:szCs w:val="24"/>
                <w:lang w:val="hr-HR"/>
              </w:rPr>
              <w:t>336-556</w:t>
            </w:r>
          </w:p>
        </w:tc>
        <w:tc>
          <w:tcPr>
            <w:tcW w:w="2817" w:type="dxa"/>
            <w:tcBorders>
              <w:left w:val="single" w:sz="4" w:space="0" w:color="auto"/>
            </w:tcBorders>
          </w:tcPr>
          <w:p w14:paraId="0CD999B0" w14:textId="77777777" w:rsidR="006B54D6" w:rsidRPr="00A70A4E" w:rsidRDefault="00092AD2" w:rsidP="00966400">
            <w:pPr>
              <w:pStyle w:val="Odlomakpopisa"/>
              <w:spacing w:line="360" w:lineRule="auto"/>
              <w:ind w:left="0"/>
              <w:jc w:val="center"/>
              <w:rPr>
                <w:sz w:val="24"/>
                <w:szCs w:val="24"/>
                <w:lang w:val="hr-HR"/>
              </w:rPr>
            </w:pPr>
            <w:r w:rsidRPr="00A70A4E">
              <w:rPr>
                <w:sz w:val="24"/>
                <w:szCs w:val="24"/>
                <w:lang w:val="hr-HR"/>
              </w:rPr>
              <w:t>091/1112-727</w:t>
            </w:r>
          </w:p>
        </w:tc>
      </w:tr>
      <w:tr w:rsidR="003F21EC" w:rsidRPr="00A70A4E" w14:paraId="2ECEF013" w14:textId="77777777" w:rsidTr="00966400">
        <w:trPr>
          <w:jc w:val="center"/>
        </w:trPr>
        <w:tc>
          <w:tcPr>
            <w:tcW w:w="2908" w:type="dxa"/>
            <w:gridSpan w:val="2"/>
            <w:tcBorders>
              <w:right w:val="single" w:sz="4" w:space="0" w:color="auto"/>
            </w:tcBorders>
          </w:tcPr>
          <w:p w14:paraId="3CA0F47B" w14:textId="769B6C4C" w:rsidR="003F21EC" w:rsidRPr="00A70A4E" w:rsidRDefault="003F21EC" w:rsidP="00966400">
            <w:pPr>
              <w:pStyle w:val="Odlomakpopisa"/>
              <w:ind w:left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PEKTUS d.o.o.</w:t>
            </w:r>
          </w:p>
        </w:tc>
        <w:tc>
          <w:tcPr>
            <w:tcW w:w="21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CFF0A6" w14:textId="43408F67" w:rsidR="003F21EC" w:rsidRPr="00A70A4E" w:rsidRDefault="003F21EC" w:rsidP="00966400">
            <w:pPr>
              <w:pStyle w:val="Odlomakpopisa"/>
              <w:spacing w:line="360" w:lineRule="auto"/>
              <w:ind w:left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022-213-989</w:t>
            </w:r>
          </w:p>
        </w:tc>
        <w:tc>
          <w:tcPr>
            <w:tcW w:w="2817" w:type="dxa"/>
            <w:tcBorders>
              <w:left w:val="single" w:sz="4" w:space="0" w:color="auto"/>
            </w:tcBorders>
          </w:tcPr>
          <w:p w14:paraId="154FBB3E" w14:textId="2BD21A36" w:rsidR="003F21EC" w:rsidRPr="00A70A4E" w:rsidRDefault="003F21EC" w:rsidP="00966400">
            <w:pPr>
              <w:pStyle w:val="Odlomakpopisa"/>
              <w:spacing w:line="360" w:lineRule="auto"/>
              <w:ind w:left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091-1772-200</w:t>
            </w:r>
          </w:p>
        </w:tc>
      </w:tr>
      <w:tr w:rsidR="006B54D6" w:rsidRPr="00A70A4E" w14:paraId="693995AC" w14:textId="77777777" w:rsidTr="00966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7915" w:type="dxa"/>
            <w:gridSpan w:val="5"/>
          </w:tcPr>
          <w:p w14:paraId="2BDA1A8E" w14:textId="77777777" w:rsidR="006B54D6" w:rsidRPr="00A70A4E" w:rsidRDefault="006B54D6" w:rsidP="00966400">
            <w:pPr>
              <w:pStyle w:val="Odlomakpopisa"/>
              <w:spacing w:line="360" w:lineRule="auto"/>
              <w:ind w:left="0"/>
              <w:jc w:val="center"/>
              <w:rPr>
                <w:i/>
                <w:sz w:val="24"/>
                <w:szCs w:val="24"/>
                <w:lang w:val="hr-HR"/>
              </w:rPr>
            </w:pPr>
            <w:r w:rsidRPr="00A70A4E">
              <w:rPr>
                <w:i/>
                <w:sz w:val="24"/>
                <w:szCs w:val="24"/>
                <w:lang w:val="hr-HR"/>
              </w:rPr>
              <w:t>OPSKRBA VODOM I CISTERNE</w:t>
            </w:r>
          </w:p>
        </w:tc>
      </w:tr>
      <w:tr w:rsidR="006B54D6" w:rsidRPr="00A70A4E" w14:paraId="559FC2C2" w14:textId="77777777" w:rsidTr="00966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2908" w:type="dxa"/>
            <w:gridSpan w:val="2"/>
          </w:tcPr>
          <w:p w14:paraId="612FCA63" w14:textId="77777777" w:rsidR="006B54D6" w:rsidRPr="00A70A4E" w:rsidRDefault="006B54D6" w:rsidP="00966400">
            <w:pPr>
              <w:pStyle w:val="Odlomakpopisa"/>
              <w:spacing w:line="360" w:lineRule="auto"/>
              <w:ind w:left="0"/>
              <w:jc w:val="center"/>
              <w:rPr>
                <w:sz w:val="24"/>
                <w:szCs w:val="24"/>
                <w:lang w:val="hr-HR"/>
              </w:rPr>
            </w:pPr>
            <w:r w:rsidRPr="00A70A4E">
              <w:rPr>
                <w:sz w:val="24"/>
                <w:szCs w:val="24"/>
                <w:lang w:val="hr-HR"/>
              </w:rPr>
              <w:t>VODOVOD ŠIBENIK</w:t>
            </w:r>
          </w:p>
        </w:tc>
        <w:tc>
          <w:tcPr>
            <w:tcW w:w="2176" w:type="dxa"/>
          </w:tcPr>
          <w:p w14:paraId="01742F2E" w14:textId="77777777" w:rsidR="006B54D6" w:rsidRPr="00A70A4E" w:rsidRDefault="006B54D6" w:rsidP="00966400">
            <w:pPr>
              <w:pStyle w:val="Odlomakpopisa"/>
              <w:spacing w:line="360" w:lineRule="auto"/>
              <w:ind w:left="0"/>
              <w:jc w:val="center"/>
              <w:rPr>
                <w:sz w:val="24"/>
                <w:szCs w:val="24"/>
                <w:lang w:val="hr-HR"/>
              </w:rPr>
            </w:pPr>
            <w:r w:rsidRPr="00A70A4E">
              <w:rPr>
                <w:sz w:val="24"/>
                <w:szCs w:val="24"/>
                <w:lang w:val="hr-HR"/>
              </w:rPr>
              <w:t>212-277</w:t>
            </w:r>
          </w:p>
        </w:tc>
        <w:tc>
          <w:tcPr>
            <w:tcW w:w="2831" w:type="dxa"/>
            <w:gridSpan w:val="2"/>
          </w:tcPr>
          <w:p w14:paraId="6142AACF" w14:textId="77777777" w:rsidR="006B54D6" w:rsidRPr="00A70A4E" w:rsidRDefault="006B54D6" w:rsidP="00966400">
            <w:pPr>
              <w:pStyle w:val="Odlomakpopisa"/>
              <w:spacing w:line="360" w:lineRule="auto"/>
              <w:ind w:left="0"/>
              <w:jc w:val="center"/>
              <w:rPr>
                <w:sz w:val="24"/>
                <w:szCs w:val="24"/>
                <w:lang w:val="hr-HR"/>
              </w:rPr>
            </w:pPr>
            <w:proofErr w:type="spellStart"/>
            <w:r w:rsidRPr="00A70A4E">
              <w:rPr>
                <w:sz w:val="24"/>
                <w:szCs w:val="24"/>
                <w:lang w:val="hr-HR"/>
              </w:rPr>
              <w:t>Dež</w:t>
            </w:r>
            <w:proofErr w:type="spellEnd"/>
            <w:r w:rsidRPr="00A70A4E">
              <w:rPr>
                <w:sz w:val="24"/>
                <w:szCs w:val="24"/>
                <w:lang w:val="hr-HR"/>
              </w:rPr>
              <w:t>. 778-100</w:t>
            </w:r>
          </w:p>
        </w:tc>
      </w:tr>
      <w:tr w:rsidR="00356E15" w:rsidRPr="00A70A4E" w14:paraId="1C024EBD" w14:textId="77777777" w:rsidTr="00966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7915" w:type="dxa"/>
            <w:gridSpan w:val="5"/>
          </w:tcPr>
          <w:p w14:paraId="6CFF5F92" w14:textId="77777777" w:rsidR="00356E15" w:rsidRPr="00A70A4E" w:rsidRDefault="00356E15" w:rsidP="00966400">
            <w:pPr>
              <w:pStyle w:val="Odlomakpopisa"/>
              <w:spacing w:line="360" w:lineRule="auto"/>
              <w:ind w:left="0"/>
              <w:jc w:val="center"/>
              <w:rPr>
                <w:i/>
                <w:sz w:val="24"/>
                <w:szCs w:val="24"/>
                <w:lang w:val="hr-HR"/>
              </w:rPr>
            </w:pPr>
            <w:r w:rsidRPr="00A70A4E">
              <w:rPr>
                <w:i/>
                <w:sz w:val="24"/>
                <w:szCs w:val="24"/>
                <w:lang w:val="hr-HR"/>
              </w:rPr>
              <w:t>GRAĐEVINSKA MEHANIZACIJA</w:t>
            </w:r>
          </w:p>
        </w:tc>
      </w:tr>
      <w:tr w:rsidR="00FE290F" w:rsidRPr="00A70A4E" w14:paraId="7D0BA47C" w14:textId="77777777" w:rsidTr="00966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2908" w:type="dxa"/>
            <w:gridSpan w:val="2"/>
          </w:tcPr>
          <w:p w14:paraId="1F937550" w14:textId="77777777" w:rsidR="00FE290F" w:rsidRPr="00A70A4E" w:rsidRDefault="00FE290F" w:rsidP="00966400">
            <w:pPr>
              <w:pStyle w:val="Odlomakpopisa"/>
              <w:spacing w:line="360" w:lineRule="auto"/>
              <w:ind w:left="0"/>
              <w:jc w:val="center"/>
              <w:rPr>
                <w:sz w:val="24"/>
                <w:szCs w:val="24"/>
                <w:lang w:val="hr-HR"/>
              </w:rPr>
            </w:pPr>
            <w:r w:rsidRPr="00A70A4E">
              <w:rPr>
                <w:sz w:val="24"/>
                <w:szCs w:val="24"/>
                <w:lang w:val="hr-HR"/>
              </w:rPr>
              <w:t xml:space="preserve">CESTE ŠIBENIK </w:t>
            </w:r>
          </w:p>
        </w:tc>
        <w:tc>
          <w:tcPr>
            <w:tcW w:w="2176" w:type="dxa"/>
          </w:tcPr>
          <w:p w14:paraId="770850EE" w14:textId="4DF490A3" w:rsidR="00FE290F" w:rsidRPr="00A70A4E" w:rsidRDefault="003F21EC" w:rsidP="00966400">
            <w:pPr>
              <w:pStyle w:val="Odlomakpopisa"/>
              <w:spacing w:line="360" w:lineRule="auto"/>
              <w:ind w:left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022-</w:t>
            </w:r>
            <w:r w:rsidR="00FE290F" w:rsidRPr="00A70A4E">
              <w:rPr>
                <w:sz w:val="24"/>
                <w:szCs w:val="24"/>
                <w:lang w:val="hr-HR"/>
              </w:rPr>
              <w:t>212-</w:t>
            </w:r>
            <w:r w:rsidR="00092AD2" w:rsidRPr="00A70A4E">
              <w:rPr>
                <w:sz w:val="24"/>
                <w:szCs w:val="24"/>
                <w:lang w:val="hr-HR"/>
              </w:rPr>
              <w:t>253</w:t>
            </w:r>
          </w:p>
        </w:tc>
        <w:tc>
          <w:tcPr>
            <w:tcW w:w="2831" w:type="dxa"/>
            <w:gridSpan w:val="2"/>
          </w:tcPr>
          <w:p w14:paraId="1515B69F" w14:textId="77777777" w:rsidR="00FE290F" w:rsidRPr="00A70A4E" w:rsidRDefault="00FE290F" w:rsidP="00966400">
            <w:pPr>
              <w:pStyle w:val="Odlomakpopisa"/>
              <w:spacing w:line="360" w:lineRule="auto"/>
              <w:ind w:left="0"/>
              <w:jc w:val="center"/>
              <w:rPr>
                <w:sz w:val="24"/>
                <w:szCs w:val="24"/>
                <w:lang w:val="hr-HR"/>
              </w:rPr>
            </w:pPr>
            <w:r w:rsidRPr="00A70A4E">
              <w:rPr>
                <w:sz w:val="24"/>
                <w:szCs w:val="24"/>
                <w:lang w:val="hr-HR"/>
              </w:rPr>
              <w:t>098/337-629</w:t>
            </w:r>
          </w:p>
        </w:tc>
      </w:tr>
      <w:tr w:rsidR="00356E15" w:rsidRPr="00A70A4E" w14:paraId="222956D0" w14:textId="77777777" w:rsidTr="00966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2908" w:type="dxa"/>
            <w:gridSpan w:val="2"/>
          </w:tcPr>
          <w:p w14:paraId="42B22820" w14:textId="77777777" w:rsidR="00356E15" w:rsidRPr="00A70A4E" w:rsidRDefault="00092AD2" w:rsidP="00966400">
            <w:pPr>
              <w:pStyle w:val="Odlomakpopisa"/>
              <w:spacing w:line="360" w:lineRule="auto"/>
              <w:ind w:left="0"/>
              <w:jc w:val="center"/>
              <w:rPr>
                <w:sz w:val="24"/>
                <w:szCs w:val="24"/>
                <w:lang w:val="hr-HR"/>
              </w:rPr>
            </w:pPr>
            <w:r w:rsidRPr="00A70A4E">
              <w:rPr>
                <w:sz w:val="24"/>
                <w:szCs w:val="24"/>
                <w:lang w:val="hr-HR"/>
              </w:rPr>
              <w:t>BEMIX d.o.o</w:t>
            </w:r>
          </w:p>
        </w:tc>
        <w:tc>
          <w:tcPr>
            <w:tcW w:w="2176" w:type="dxa"/>
          </w:tcPr>
          <w:p w14:paraId="47BA2FDD" w14:textId="353D85CA" w:rsidR="00356E15" w:rsidRPr="00A70A4E" w:rsidRDefault="003F21EC" w:rsidP="00966400">
            <w:pPr>
              <w:pStyle w:val="Odlomakpopisa"/>
              <w:spacing w:line="360" w:lineRule="auto"/>
              <w:ind w:left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022-</w:t>
            </w:r>
            <w:r w:rsidR="00092AD2" w:rsidRPr="00A70A4E">
              <w:rPr>
                <w:sz w:val="24"/>
                <w:szCs w:val="24"/>
                <w:lang w:val="hr-HR"/>
              </w:rPr>
              <w:t>310-801</w:t>
            </w:r>
          </w:p>
        </w:tc>
        <w:tc>
          <w:tcPr>
            <w:tcW w:w="2831" w:type="dxa"/>
            <w:gridSpan w:val="2"/>
          </w:tcPr>
          <w:p w14:paraId="4CCAFBC3" w14:textId="77777777" w:rsidR="00356E15" w:rsidRPr="00A70A4E" w:rsidRDefault="00356E15" w:rsidP="00966400">
            <w:pPr>
              <w:pStyle w:val="Odlomakpopisa"/>
              <w:spacing w:line="360" w:lineRule="auto"/>
              <w:ind w:left="0"/>
              <w:jc w:val="center"/>
              <w:rPr>
                <w:sz w:val="24"/>
                <w:szCs w:val="24"/>
                <w:lang w:val="hr-HR"/>
              </w:rPr>
            </w:pPr>
            <w:r w:rsidRPr="00A70A4E">
              <w:rPr>
                <w:sz w:val="24"/>
                <w:szCs w:val="24"/>
                <w:lang w:val="hr-HR"/>
              </w:rPr>
              <w:t>09</w:t>
            </w:r>
            <w:r w:rsidR="00092AD2" w:rsidRPr="00A70A4E">
              <w:rPr>
                <w:sz w:val="24"/>
                <w:szCs w:val="24"/>
                <w:lang w:val="hr-HR"/>
              </w:rPr>
              <w:t>9/4248-313</w:t>
            </w:r>
          </w:p>
        </w:tc>
      </w:tr>
      <w:tr w:rsidR="003F21EC" w:rsidRPr="00A70A4E" w14:paraId="0638D74B" w14:textId="77777777" w:rsidTr="00966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2908" w:type="dxa"/>
            <w:gridSpan w:val="2"/>
          </w:tcPr>
          <w:p w14:paraId="2817C91B" w14:textId="1218BF2C" w:rsidR="003F21EC" w:rsidRPr="00A70A4E" w:rsidRDefault="003F21EC" w:rsidP="00966400">
            <w:pPr>
              <w:pStyle w:val="Odlomakpopisa"/>
              <w:spacing w:line="360" w:lineRule="auto"/>
              <w:ind w:left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lastRenderedPageBreak/>
              <w:t>PRVI TREPTAĆ d.o.o.</w:t>
            </w:r>
          </w:p>
        </w:tc>
        <w:tc>
          <w:tcPr>
            <w:tcW w:w="2176" w:type="dxa"/>
          </w:tcPr>
          <w:p w14:paraId="338AD1EC" w14:textId="1AD5484C" w:rsidR="003F21EC" w:rsidRPr="00A70A4E" w:rsidRDefault="003F21EC" w:rsidP="00966400">
            <w:pPr>
              <w:pStyle w:val="Odlomakpopisa"/>
              <w:spacing w:line="360" w:lineRule="auto"/>
              <w:ind w:left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021-549-093</w:t>
            </w:r>
          </w:p>
        </w:tc>
        <w:tc>
          <w:tcPr>
            <w:tcW w:w="2831" w:type="dxa"/>
            <w:gridSpan w:val="2"/>
          </w:tcPr>
          <w:p w14:paraId="6FA41EA7" w14:textId="136EDC56" w:rsidR="003F21EC" w:rsidRPr="00A70A4E" w:rsidRDefault="003F21EC" w:rsidP="00966400">
            <w:pPr>
              <w:pStyle w:val="Odlomakpopisa"/>
              <w:spacing w:line="360" w:lineRule="auto"/>
              <w:ind w:left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099-3636-356</w:t>
            </w:r>
          </w:p>
        </w:tc>
      </w:tr>
      <w:tr w:rsidR="003F21EC" w:rsidRPr="00A70A4E" w14:paraId="0854899B" w14:textId="77777777" w:rsidTr="00966400">
        <w:trPr>
          <w:jc w:val="center"/>
        </w:trPr>
        <w:tc>
          <w:tcPr>
            <w:tcW w:w="7915" w:type="dxa"/>
            <w:gridSpan w:val="5"/>
          </w:tcPr>
          <w:p w14:paraId="013C7B58" w14:textId="20A6B59C" w:rsidR="003F21EC" w:rsidRPr="00A70A4E" w:rsidRDefault="007573AF" w:rsidP="00966400">
            <w:pPr>
              <w:jc w:val="center"/>
              <w:rPr>
                <w:i/>
                <w:sz w:val="24"/>
                <w:szCs w:val="24"/>
                <w:lang w:val="hr-HR"/>
              </w:rPr>
            </w:pPr>
            <w:r>
              <w:rPr>
                <w:i/>
                <w:sz w:val="24"/>
                <w:szCs w:val="24"/>
                <w:lang w:val="hr-HR"/>
              </w:rPr>
              <w:t>DEZINSEKCIJA I DERATIZACIJA</w:t>
            </w:r>
          </w:p>
        </w:tc>
      </w:tr>
      <w:tr w:rsidR="007573AF" w:rsidRPr="00A70A4E" w14:paraId="64EFC921" w14:textId="77777777" w:rsidTr="00966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2908" w:type="dxa"/>
            <w:gridSpan w:val="2"/>
          </w:tcPr>
          <w:p w14:paraId="34BB88A4" w14:textId="5FDF5DE0" w:rsidR="007573AF" w:rsidRPr="00A70A4E" w:rsidRDefault="007573AF" w:rsidP="00966400">
            <w:pPr>
              <w:pStyle w:val="Odlomakpopisa"/>
              <w:spacing w:line="360" w:lineRule="auto"/>
              <w:ind w:left="0"/>
              <w:jc w:val="center"/>
              <w:rPr>
                <w:sz w:val="24"/>
                <w:szCs w:val="24"/>
                <w:lang w:val="hr-HR"/>
              </w:rPr>
            </w:pPr>
            <w:proofErr w:type="spellStart"/>
            <w:r>
              <w:rPr>
                <w:sz w:val="24"/>
                <w:szCs w:val="24"/>
                <w:lang w:val="hr-HR"/>
              </w:rPr>
              <w:t>ASeko</w:t>
            </w:r>
            <w:proofErr w:type="spellEnd"/>
            <w:r>
              <w:rPr>
                <w:sz w:val="24"/>
                <w:szCs w:val="24"/>
                <w:lang w:val="hr-HR"/>
              </w:rPr>
              <w:t xml:space="preserve"> d.o.o.</w:t>
            </w:r>
          </w:p>
        </w:tc>
        <w:tc>
          <w:tcPr>
            <w:tcW w:w="2176" w:type="dxa"/>
          </w:tcPr>
          <w:p w14:paraId="1975CD07" w14:textId="32415D18" w:rsidR="007573AF" w:rsidRPr="00A70A4E" w:rsidRDefault="007573AF" w:rsidP="00966400">
            <w:pPr>
              <w:pStyle w:val="Odlomakpopisa"/>
              <w:spacing w:line="360" w:lineRule="auto"/>
              <w:ind w:left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022-335-441</w:t>
            </w:r>
          </w:p>
        </w:tc>
        <w:tc>
          <w:tcPr>
            <w:tcW w:w="2831" w:type="dxa"/>
            <w:gridSpan w:val="2"/>
          </w:tcPr>
          <w:p w14:paraId="57474A07" w14:textId="424F6649" w:rsidR="007573AF" w:rsidRPr="00A70A4E" w:rsidRDefault="007573AF" w:rsidP="00966400">
            <w:pPr>
              <w:pStyle w:val="Odlomakpopisa"/>
              <w:spacing w:line="360" w:lineRule="auto"/>
              <w:ind w:left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099-2263-192</w:t>
            </w:r>
          </w:p>
        </w:tc>
      </w:tr>
      <w:tr w:rsidR="00FE290F" w:rsidRPr="00A70A4E" w14:paraId="7E1939A8" w14:textId="77777777" w:rsidTr="00966400">
        <w:trPr>
          <w:jc w:val="center"/>
        </w:trPr>
        <w:tc>
          <w:tcPr>
            <w:tcW w:w="7915" w:type="dxa"/>
            <w:gridSpan w:val="5"/>
          </w:tcPr>
          <w:p w14:paraId="26F41D6A" w14:textId="77777777" w:rsidR="00FE290F" w:rsidRPr="00A70A4E" w:rsidRDefault="00FE290F" w:rsidP="00966400">
            <w:pPr>
              <w:jc w:val="center"/>
              <w:rPr>
                <w:i/>
                <w:sz w:val="24"/>
                <w:szCs w:val="24"/>
                <w:lang w:val="hr-HR"/>
              </w:rPr>
            </w:pPr>
            <w:r w:rsidRPr="00A70A4E">
              <w:rPr>
                <w:i/>
                <w:sz w:val="24"/>
                <w:szCs w:val="24"/>
                <w:lang w:val="hr-HR"/>
              </w:rPr>
              <w:t>OSTALE SLUŽBE</w:t>
            </w:r>
          </w:p>
        </w:tc>
      </w:tr>
      <w:tr w:rsidR="001D3E42" w:rsidRPr="00A70A4E" w14:paraId="40065194" w14:textId="77777777" w:rsidTr="00966400">
        <w:trPr>
          <w:trHeight w:val="182"/>
          <w:jc w:val="center"/>
        </w:trPr>
        <w:tc>
          <w:tcPr>
            <w:tcW w:w="2896" w:type="dxa"/>
            <w:tcBorders>
              <w:right w:val="single" w:sz="4" w:space="0" w:color="auto"/>
            </w:tcBorders>
          </w:tcPr>
          <w:p w14:paraId="28C5CD2E" w14:textId="77777777" w:rsidR="001D3E42" w:rsidRPr="00A70A4E" w:rsidRDefault="001D3E42" w:rsidP="00966400">
            <w:pPr>
              <w:jc w:val="center"/>
              <w:rPr>
                <w:sz w:val="24"/>
                <w:szCs w:val="24"/>
                <w:lang w:val="hr-HR"/>
              </w:rPr>
            </w:pPr>
            <w:r w:rsidRPr="00A70A4E">
              <w:rPr>
                <w:sz w:val="24"/>
                <w:szCs w:val="24"/>
                <w:lang w:val="hr-HR"/>
              </w:rPr>
              <w:t>LUČKA KAPETANIJA</w:t>
            </w:r>
          </w:p>
        </w:tc>
        <w:tc>
          <w:tcPr>
            <w:tcW w:w="21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5D2DF6" w14:textId="77777777" w:rsidR="001D3E42" w:rsidRPr="00A70A4E" w:rsidRDefault="001D3E42" w:rsidP="00966400">
            <w:pPr>
              <w:jc w:val="center"/>
              <w:rPr>
                <w:sz w:val="24"/>
                <w:szCs w:val="24"/>
                <w:lang w:val="hr-HR"/>
              </w:rPr>
            </w:pPr>
            <w:r w:rsidRPr="00A70A4E">
              <w:rPr>
                <w:sz w:val="24"/>
                <w:szCs w:val="24"/>
                <w:lang w:val="hr-HR"/>
              </w:rPr>
              <w:t>214-261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</w:tcBorders>
          </w:tcPr>
          <w:p w14:paraId="5CB8FE72" w14:textId="77777777" w:rsidR="001D3E42" w:rsidRPr="00A70A4E" w:rsidRDefault="001D3E42" w:rsidP="00966400">
            <w:pPr>
              <w:jc w:val="center"/>
              <w:rPr>
                <w:sz w:val="24"/>
                <w:szCs w:val="24"/>
                <w:lang w:val="hr-HR"/>
              </w:rPr>
            </w:pPr>
            <w:r w:rsidRPr="00A70A4E">
              <w:rPr>
                <w:sz w:val="24"/>
                <w:szCs w:val="24"/>
                <w:lang w:val="hr-HR"/>
              </w:rPr>
              <w:t>098/336-641</w:t>
            </w:r>
          </w:p>
        </w:tc>
      </w:tr>
    </w:tbl>
    <w:p w14:paraId="047CB495" w14:textId="77777777" w:rsidR="007E1882" w:rsidRDefault="007E1882" w:rsidP="00356E15">
      <w:pPr>
        <w:ind w:left="720"/>
        <w:jc w:val="both"/>
        <w:rPr>
          <w:i/>
          <w:sz w:val="28"/>
          <w:lang w:val="hr-HR"/>
        </w:rPr>
      </w:pPr>
    </w:p>
    <w:p w14:paraId="3F287A84" w14:textId="0F1D3020" w:rsidR="007E1882" w:rsidRPr="00966400" w:rsidRDefault="000279D8" w:rsidP="00966400">
      <w:pPr>
        <w:pStyle w:val="Odlomakpopisa"/>
        <w:numPr>
          <w:ilvl w:val="0"/>
          <w:numId w:val="50"/>
        </w:numPr>
        <w:ind w:left="284"/>
        <w:jc w:val="both"/>
        <w:rPr>
          <w:b/>
          <w:bCs/>
          <w:iCs/>
          <w:sz w:val="24"/>
          <w:szCs w:val="24"/>
          <w:lang w:val="hr-HR"/>
        </w:rPr>
      </w:pPr>
      <w:r w:rsidRPr="00966400">
        <w:rPr>
          <w:b/>
          <w:bCs/>
          <w:iCs/>
          <w:sz w:val="24"/>
          <w:szCs w:val="24"/>
          <w:lang w:val="hr-HR"/>
        </w:rPr>
        <w:t>OPSKRBA HRANOM I PIĆEM</w:t>
      </w:r>
    </w:p>
    <w:p w14:paraId="0EF0F13F" w14:textId="77777777" w:rsidR="000279D8" w:rsidRDefault="000279D8" w:rsidP="000279D8">
      <w:pPr>
        <w:pStyle w:val="Odlomakpopisa"/>
        <w:ind w:left="1080"/>
        <w:jc w:val="both"/>
        <w:rPr>
          <w:b/>
          <w:bCs/>
          <w:iCs/>
          <w:sz w:val="24"/>
          <w:szCs w:val="24"/>
          <w:lang w:val="hr-HR"/>
        </w:rPr>
      </w:pPr>
    </w:p>
    <w:p w14:paraId="4C63C8D1" w14:textId="7A0D16E6" w:rsidR="000279D8" w:rsidRPr="000279D8" w:rsidRDefault="000279D8" w:rsidP="00966400">
      <w:pPr>
        <w:pStyle w:val="Odlomakpopisa"/>
        <w:numPr>
          <w:ilvl w:val="0"/>
          <w:numId w:val="31"/>
        </w:numPr>
        <w:spacing w:line="276" w:lineRule="auto"/>
        <w:ind w:left="426"/>
        <w:jc w:val="both"/>
        <w:rPr>
          <w:sz w:val="24"/>
          <w:szCs w:val="24"/>
          <w:lang w:val="hr-HR"/>
        </w:rPr>
      </w:pPr>
      <w:r w:rsidRPr="000279D8">
        <w:rPr>
          <w:sz w:val="24"/>
          <w:szCs w:val="24"/>
          <w:lang w:val="hr-HR"/>
        </w:rPr>
        <w:t xml:space="preserve">Za vrijeme intervencija </w:t>
      </w:r>
      <w:r w:rsidR="00EB3616">
        <w:rPr>
          <w:sz w:val="24"/>
          <w:szCs w:val="24"/>
          <w:lang w:val="hr-HR"/>
        </w:rPr>
        <w:t xml:space="preserve">koje ne traju duže od 3 sata </w:t>
      </w:r>
      <w:r w:rsidRPr="000279D8">
        <w:rPr>
          <w:sz w:val="24"/>
          <w:szCs w:val="24"/>
          <w:lang w:val="hr-HR"/>
        </w:rPr>
        <w:t>vatrogasne postrojbe dužne su osigurati pitku vodu ili primjereni napitak</w:t>
      </w:r>
      <w:r>
        <w:rPr>
          <w:sz w:val="24"/>
          <w:szCs w:val="24"/>
          <w:lang w:val="hr-HR"/>
        </w:rPr>
        <w:t>,</w:t>
      </w:r>
    </w:p>
    <w:p w14:paraId="2B1BC5FB" w14:textId="77EF5A4E" w:rsidR="000279D8" w:rsidRDefault="000279D8" w:rsidP="00966400">
      <w:pPr>
        <w:pStyle w:val="Odlomakpopisa"/>
        <w:numPr>
          <w:ilvl w:val="0"/>
          <w:numId w:val="31"/>
        </w:numPr>
        <w:spacing w:line="276" w:lineRule="auto"/>
        <w:ind w:left="426"/>
        <w:jc w:val="both"/>
        <w:rPr>
          <w:sz w:val="24"/>
          <w:szCs w:val="24"/>
          <w:lang w:val="hr-HR"/>
        </w:rPr>
      </w:pPr>
      <w:r w:rsidRPr="000279D8">
        <w:rPr>
          <w:sz w:val="24"/>
          <w:szCs w:val="24"/>
          <w:lang w:val="hr-HR"/>
        </w:rPr>
        <w:t xml:space="preserve">Kod dugotrajnih intervencija napitke i prehranu nakon </w:t>
      </w:r>
      <w:r>
        <w:rPr>
          <w:sz w:val="24"/>
          <w:szCs w:val="24"/>
          <w:lang w:val="hr-HR"/>
        </w:rPr>
        <w:t>osiguravati će se u organizaciji  Stožera civilne zaštite Grada Šibenika,</w:t>
      </w:r>
    </w:p>
    <w:p w14:paraId="6386EFAB" w14:textId="3F5CA70E" w:rsidR="000279D8" w:rsidRDefault="000279D8" w:rsidP="00966400">
      <w:pPr>
        <w:pStyle w:val="Odlomakpopisa"/>
        <w:numPr>
          <w:ilvl w:val="0"/>
          <w:numId w:val="31"/>
        </w:numPr>
        <w:spacing w:line="276" w:lineRule="auto"/>
        <w:ind w:left="426"/>
        <w:rPr>
          <w:sz w:val="24"/>
          <w:szCs w:val="24"/>
          <w:lang w:val="hr-HR"/>
        </w:rPr>
      </w:pPr>
      <w:r w:rsidRPr="000279D8">
        <w:rPr>
          <w:sz w:val="24"/>
          <w:szCs w:val="24"/>
          <w:lang w:val="hr-HR"/>
        </w:rPr>
        <w:t xml:space="preserve">Distribuciju hrane na teren vršit će se </w:t>
      </w:r>
      <w:r w:rsidR="00EB3616">
        <w:rPr>
          <w:sz w:val="24"/>
          <w:szCs w:val="24"/>
          <w:lang w:val="hr-HR"/>
        </w:rPr>
        <w:t xml:space="preserve">u organizaciji Javne </w:t>
      </w:r>
      <w:r w:rsidRPr="000279D8">
        <w:rPr>
          <w:sz w:val="24"/>
          <w:szCs w:val="24"/>
          <w:lang w:val="hr-HR"/>
        </w:rPr>
        <w:t>vatrogasn</w:t>
      </w:r>
      <w:r w:rsidR="00EB3616">
        <w:rPr>
          <w:sz w:val="24"/>
          <w:szCs w:val="24"/>
          <w:lang w:val="hr-HR"/>
        </w:rPr>
        <w:t>e postrojbe</w:t>
      </w:r>
      <w:r w:rsidR="00A70A4E">
        <w:rPr>
          <w:sz w:val="24"/>
          <w:szCs w:val="24"/>
          <w:lang w:val="hr-HR"/>
        </w:rPr>
        <w:t xml:space="preserve"> </w:t>
      </w:r>
      <w:r w:rsidR="00315C27">
        <w:rPr>
          <w:sz w:val="24"/>
          <w:szCs w:val="24"/>
          <w:lang w:val="hr-HR"/>
        </w:rPr>
        <w:t>G</w:t>
      </w:r>
      <w:r w:rsidR="00A70A4E">
        <w:rPr>
          <w:sz w:val="24"/>
          <w:szCs w:val="24"/>
          <w:lang w:val="hr-HR"/>
        </w:rPr>
        <w:t>rada Šibenika</w:t>
      </w:r>
      <w:r w:rsidRPr="000279D8">
        <w:rPr>
          <w:sz w:val="24"/>
          <w:szCs w:val="24"/>
          <w:lang w:val="hr-HR"/>
        </w:rPr>
        <w:t>.</w:t>
      </w:r>
    </w:p>
    <w:p w14:paraId="33F4B8BA" w14:textId="4E5F99F3" w:rsidR="00ED4103" w:rsidRDefault="00ED4103" w:rsidP="00ED4103">
      <w:pPr>
        <w:spacing w:line="276" w:lineRule="auto"/>
        <w:rPr>
          <w:sz w:val="24"/>
          <w:szCs w:val="24"/>
          <w:lang w:val="hr-HR"/>
        </w:rPr>
      </w:pPr>
    </w:p>
    <w:p w14:paraId="44A1EC13" w14:textId="1E35D851" w:rsidR="00ED4103" w:rsidRDefault="00ED4103" w:rsidP="00ED4103">
      <w:pPr>
        <w:spacing w:line="276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810-01/21-01-</w:t>
      </w:r>
      <w:r w:rsidR="00950C26">
        <w:rPr>
          <w:sz w:val="24"/>
          <w:szCs w:val="24"/>
          <w:lang w:val="hr-HR"/>
        </w:rPr>
        <w:t>12</w:t>
      </w:r>
    </w:p>
    <w:p w14:paraId="627BE090" w14:textId="164BA8FA" w:rsidR="00ED4103" w:rsidRDefault="00ED4103" w:rsidP="00ED4103">
      <w:pPr>
        <w:spacing w:line="276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2182/01-10-1</w:t>
      </w:r>
    </w:p>
    <w:p w14:paraId="69F2B366" w14:textId="77777777" w:rsidR="00966400" w:rsidRDefault="00ED4103" w:rsidP="00966400">
      <w:pPr>
        <w:spacing w:line="276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Šibenik, </w:t>
      </w:r>
      <w:r w:rsidR="00315C27">
        <w:rPr>
          <w:sz w:val="24"/>
          <w:szCs w:val="24"/>
          <w:lang w:val="hr-HR"/>
        </w:rPr>
        <w:t>02. srpnja</w:t>
      </w:r>
      <w:r>
        <w:rPr>
          <w:sz w:val="24"/>
          <w:szCs w:val="24"/>
          <w:lang w:val="hr-HR"/>
        </w:rPr>
        <w:t xml:space="preserve"> 2021. godine</w:t>
      </w:r>
    </w:p>
    <w:p w14:paraId="4C537E60" w14:textId="6BC7C58D" w:rsidR="006B57D7" w:rsidRPr="00966400" w:rsidRDefault="00ED4103" w:rsidP="00966400">
      <w:pPr>
        <w:spacing w:line="276" w:lineRule="auto"/>
        <w:ind w:left="5664"/>
        <w:jc w:val="center"/>
        <w:rPr>
          <w:sz w:val="24"/>
          <w:szCs w:val="24"/>
          <w:lang w:val="hr-HR"/>
        </w:rPr>
      </w:pPr>
      <w:r>
        <w:rPr>
          <w:bCs/>
          <w:sz w:val="24"/>
          <w:szCs w:val="24"/>
        </w:rPr>
        <w:t>GRADONAČELNIK</w:t>
      </w:r>
    </w:p>
    <w:p w14:paraId="54AE2ED1" w14:textId="6958ACEF" w:rsidR="00ED4103" w:rsidRPr="00ED4103" w:rsidRDefault="00ED4103" w:rsidP="00966400">
      <w:pPr>
        <w:ind w:left="5664"/>
        <w:jc w:val="center"/>
        <w:rPr>
          <w:sz w:val="24"/>
          <w:szCs w:val="24"/>
          <w:lang w:val="hr-HR"/>
        </w:rPr>
      </w:pPr>
      <w:r w:rsidRPr="00ED4103">
        <w:rPr>
          <w:sz w:val="24"/>
          <w:szCs w:val="24"/>
          <w:lang w:val="hr-HR"/>
        </w:rPr>
        <w:t>Željko Burić, dr. med.</w:t>
      </w:r>
      <w:r w:rsidR="00620678">
        <w:rPr>
          <w:sz w:val="24"/>
          <w:szCs w:val="24"/>
          <w:lang w:val="hr-HR"/>
        </w:rPr>
        <w:t>,</w:t>
      </w:r>
      <w:proofErr w:type="spellStart"/>
      <w:r w:rsidR="00620678">
        <w:rPr>
          <w:sz w:val="24"/>
          <w:szCs w:val="24"/>
          <w:lang w:val="hr-HR"/>
        </w:rPr>
        <w:t>v.r</w:t>
      </w:r>
      <w:proofErr w:type="spellEnd"/>
      <w:r w:rsidR="00620678">
        <w:rPr>
          <w:sz w:val="24"/>
          <w:szCs w:val="24"/>
          <w:lang w:val="hr-HR"/>
        </w:rPr>
        <w:t>.</w:t>
      </w:r>
    </w:p>
    <w:sectPr w:rsidR="00ED4103" w:rsidRPr="00ED4103" w:rsidSect="007D35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03973"/>
    <w:multiLevelType w:val="hybridMultilevel"/>
    <w:tmpl w:val="ED6AA756"/>
    <w:lvl w:ilvl="0" w:tplc="05609A0E">
      <w:start w:val="8"/>
      <w:numFmt w:val="decimal"/>
      <w:lvlText w:val="%1."/>
      <w:lvlJc w:val="left"/>
      <w:pPr>
        <w:ind w:left="1080" w:hanging="360"/>
      </w:pPr>
      <w:rPr>
        <w:rFonts w:hint="default"/>
        <w:b/>
        <w:bCs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6554A"/>
    <w:multiLevelType w:val="hybridMultilevel"/>
    <w:tmpl w:val="B34E58B0"/>
    <w:lvl w:ilvl="0" w:tplc="041A000F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14D73F5"/>
    <w:multiLevelType w:val="hybridMultilevel"/>
    <w:tmpl w:val="C350906A"/>
    <w:lvl w:ilvl="0" w:tplc="362C7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959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331B82"/>
    <w:multiLevelType w:val="hybridMultilevel"/>
    <w:tmpl w:val="4178158E"/>
    <w:lvl w:ilvl="0" w:tplc="42D8AA92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168D5A2C"/>
    <w:multiLevelType w:val="hybridMultilevel"/>
    <w:tmpl w:val="FD36CC8E"/>
    <w:lvl w:ilvl="0" w:tplc="5AE8F5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A13ED"/>
    <w:multiLevelType w:val="hybridMultilevel"/>
    <w:tmpl w:val="3502ED48"/>
    <w:lvl w:ilvl="0" w:tplc="04090001">
      <w:start w:val="1"/>
      <w:numFmt w:val="bullet"/>
      <w:lvlText w:val=""/>
      <w:lvlJc w:val="left"/>
      <w:pPr>
        <w:tabs>
          <w:tab w:val="num" w:pos="849"/>
        </w:tabs>
        <w:ind w:left="849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CE6F7C"/>
    <w:multiLevelType w:val="hybridMultilevel"/>
    <w:tmpl w:val="A274B7C8"/>
    <w:lvl w:ilvl="0" w:tplc="5094A1B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BB10BB8"/>
    <w:multiLevelType w:val="hybridMultilevel"/>
    <w:tmpl w:val="ABC8CB8C"/>
    <w:lvl w:ilvl="0" w:tplc="EA36AC7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55A1F"/>
    <w:multiLevelType w:val="hybridMultilevel"/>
    <w:tmpl w:val="D662148A"/>
    <w:lvl w:ilvl="0" w:tplc="39106D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C1606"/>
    <w:multiLevelType w:val="hybridMultilevel"/>
    <w:tmpl w:val="45E4AA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22CF1"/>
    <w:multiLevelType w:val="hybridMultilevel"/>
    <w:tmpl w:val="99B4FD24"/>
    <w:lvl w:ilvl="0" w:tplc="357C684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6595875"/>
    <w:multiLevelType w:val="singleLevel"/>
    <w:tmpl w:val="8F3EE41A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</w:lvl>
  </w:abstractNum>
  <w:abstractNum w:abstractNumId="13" w15:restartNumberingAfterBreak="0">
    <w:nsid w:val="270E0784"/>
    <w:multiLevelType w:val="hybridMultilevel"/>
    <w:tmpl w:val="18CA7724"/>
    <w:lvl w:ilvl="0" w:tplc="362C7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41A33"/>
    <w:multiLevelType w:val="hybridMultilevel"/>
    <w:tmpl w:val="97AE80D2"/>
    <w:lvl w:ilvl="0" w:tplc="5094A1B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8DC27A6"/>
    <w:multiLevelType w:val="hybridMultilevel"/>
    <w:tmpl w:val="76761E8E"/>
    <w:lvl w:ilvl="0" w:tplc="362C7CC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B023706"/>
    <w:multiLevelType w:val="hybridMultilevel"/>
    <w:tmpl w:val="8F32F386"/>
    <w:lvl w:ilvl="0" w:tplc="ECEE20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6176B"/>
    <w:multiLevelType w:val="singleLevel"/>
    <w:tmpl w:val="56C098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8" w15:restartNumberingAfterBreak="0">
    <w:nsid w:val="39A24890"/>
    <w:multiLevelType w:val="hybridMultilevel"/>
    <w:tmpl w:val="FD2AFBB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275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BFE36C2"/>
    <w:multiLevelType w:val="hybridMultilevel"/>
    <w:tmpl w:val="F356CB20"/>
    <w:lvl w:ilvl="0" w:tplc="362C7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0437C"/>
    <w:multiLevelType w:val="multilevel"/>
    <w:tmpl w:val="5D829ABA"/>
    <w:lvl w:ilvl="0">
      <w:start w:val="5"/>
      <w:numFmt w:val="decimal"/>
      <w:pStyle w:val="Naslov8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3F0149AB"/>
    <w:multiLevelType w:val="hybridMultilevel"/>
    <w:tmpl w:val="FB40930C"/>
    <w:lvl w:ilvl="0" w:tplc="362C7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65DE5"/>
    <w:multiLevelType w:val="hybridMultilevel"/>
    <w:tmpl w:val="E07226B0"/>
    <w:lvl w:ilvl="0" w:tplc="362C7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D60DE"/>
    <w:multiLevelType w:val="hybridMultilevel"/>
    <w:tmpl w:val="888613DC"/>
    <w:lvl w:ilvl="0" w:tplc="FDE85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DA1D22"/>
    <w:multiLevelType w:val="hybridMultilevel"/>
    <w:tmpl w:val="50B48B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2B01B5"/>
    <w:multiLevelType w:val="hybridMultilevel"/>
    <w:tmpl w:val="4AE20EDA"/>
    <w:lvl w:ilvl="0" w:tplc="362C7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974730"/>
    <w:multiLevelType w:val="hybridMultilevel"/>
    <w:tmpl w:val="91920168"/>
    <w:lvl w:ilvl="0" w:tplc="362C7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0D6CC3"/>
    <w:multiLevelType w:val="hybridMultilevel"/>
    <w:tmpl w:val="91947A50"/>
    <w:lvl w:ilvl="0" w:tplc="D16E22C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6754651"/>
    <w:multiLevelType w:val="hybridMultilevel"/>
    <w:tmpl w:val="6FE2BC9E"/>
    <w:lvl w:ilvl="0" w:tplc="848A49E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934484"/>
    <w:multiLevelType w:val="hybridMultilevel"/>
    <w:tmpl w:val="9972431E"/>
    <w:lvl w:ilvl="0" w:tplc="69B4A55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00758E"/>
    <w:multiLevelType w:val="hybridMultilevel"/>
    <w:tmpl w:val="2190FC36"/>
    <w:lvl w:ilvl="0" w:tplc="362C7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487EFF"/>
    <w:multiLevelType w:val="hybridMultilevel"/>
    <w:tmpl w:val="E3A4A3BA"/>
    <w:lvl w:ilvl="0" w:tplc="9F7CFC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D021CD1"/>
    <w:multiLevelType w:val="hybridMultilevel"/>
    <w:tmpl w:val="9CB2085A"/>
    <w:lvl w:ilvl="0" w:tplc="D6669BAA">
      <w:start w:val="10"/>
      <w:numFmt w:val="decimal"/>
      <w:lvlText w:val="%1."/>
      <w:lvlJc w:val="left"/>
      <w:pPr>
        <w:ind w:left="1080" w:hanging="360"/>
      </w:pPr>
      <w:rPr>
        <w:rFonts w:hint="default"/>
        <w:b/>
        <w:bCs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016B1C"/>
    <w:multiLevelType w:val="hybridMultilevel"/>
    <w:tmpl w:val="A4DE7F46"/>
    <w:lvl w:ilvl="0" w:tplc="69FA2C4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55F553D"/>
    <w:multiLevelType w:val="multilevel"/>
    <w:tmpl w:val="3E802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56C04163"/>
    <w:multiLevelType w:val="hybridMultilevel"/>
    <w:tmpl w:val="80A83A54"/>
    <w:lvl w:ilvl="0" w:tplc="362C7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966ABA"/>
    <w:multiLevelType w:val="hybridMultilevel"/>
    <w:tmpl w:val="CC10FA4A"/>
    <w:lvl w:ilvl="0" w:tplc="945ADA8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415415"/>
    <w:multiLevelType w:val="hybridMultilevel"/>
    <w:tmpl w:val="3D8C7B56"/>
    <w:lvl w:ilvl="0" w:tplc="18AA9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0C52CB"/>
    <w:multiLevelType w:val="hybridMultilevel"/>
    <w:tmpl w:val="0DE08E06"/>
    <w:lvl w:ilvl="0" w:tplc="1D6AB11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  <w:u w:val="none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0867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A9472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E6F5FA4"/>
    <w:multiLevelType w:val="hybridMultilevel"/>
    <w:tmpl w:val="B1188F8A"/>
    <w:lvl w:ilvl="0" w:tplc="362C7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2411E5"/>
    <w:multiLevelType w:val="hybridMultilevel"/>
    <w:tmpl w:val="5D82BE6C"/>
    <w:lvl w:ilvl="0" w:tplc="362C7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19224D"/>
    <w:multiLevelType w:val="hybridMultilevel"/>
    <w:tmpl w:val="4606D45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BB6471"/>
    <w:multiLevelType w:val="hybridMultilevel"/>
    <w:tmpl w:val="25BE49A2"/>
    <w:lvl w:ilvl="0" w:tplc="362C7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405641"/>
    <w:multiLevelType w:val="hybridMultilevel"/>
    <w:tmpl w:val="56940206"/>
    <w:lvl w:ilvl="0" w:tplc="FE302D4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4B3CD1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FEA7A3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3862F0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E42864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ADA75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EEEB30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134C52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93406F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7" w15:restartNumberingAfterBreak="0">
    <w:nsid w:val="798A7FF0"/>
    <w:multiLevelType w:val="hybridMultilevel"/>
    <w:tmpl w:val="929256AE"/>
    <w:lvl w:ilvl="0" w:tplc="DBC6D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0096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C6690C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BA6362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B65F0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D6A945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A8ACB1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EBAFCB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A9CA57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8" w15:restartNumberingAfterBreak="0">
    <w:nsid w:val="7C730C3D"/>
    <w:multiLevelType w:val="hybridMultilevel"/>
    <w:tmpl w:val="4BE05CEE"/>
    <w:lvl w:ilvl="0" w:tplc="FA2AA9D2">
      <w:start w:val="9"/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DE40EC"/>
    <w:multiLevelType w:val="hybridMultilevel"/>
    <w:tmpl w:val="DC1CD796"/>
    <w:lvl w:ilvl="0" w:tplc="362C7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7"/>
  </w:num>
  <w:num w:numId="5">
    <w:abstractNumId w:val="12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0"/>
  </w:num>
  <w:num w:numId="9">
    <w:abstractNumId w:val="8"/>
  </w:num>
  <w:num w:numId="10">
    <w:abstractNumId w:val="29"/>
  </w:num>
  <w:num w:numId="11">
    <w:abstractNumId w:val="16"/>
  </w:num>
  <w:num w:numId="12">
    <w:abstractNumId w:val="34"/>
  </w:num>
  <w:num w:numId="13">
    <w:abstractNumId w:val="22"/>
  </w:num>
  <w:num w:numId="14">
    <w:abstractNumId w:val="4"/>
  </w:num>
  <w:num w:numId="15">
    <w:abstractNumId w:val="38"/>
  </w:num>
  <w:num w:numId="16">
    <w:abstractNumId w:val="25"/>
  </w:num>
  <w:num w:numId="17">
    <w:abstractNumId w:val="44"/>
  </w:num>
  <w:num w:numId="18">
    <w:abstractNumId w:val="42"/>
  </w:num>
  <w:num w:numId="19">
    <w:abstractNumId w:val="5"/>
  </w:num>
  <w:num w:numId="20">
    <w:abstractNumId w:val="39"/>
  </w:num>
  <w:num w:numId="21">
    <w:abstractNumId w:val="19"/>
  </w:num>
  <w:num w:numId="22">
    <w:abstractNumId w:val="41"/>
  </w:num>
  <w:num w:numId="23">
    <w:abstractNumId w:val="18"/>
  </w:num>
  <w:num w:numId="24">
    <w:abstractNumId w:val="37"/>
  </w:num>
  <w:num w:numId="25">
    <w:abstractNumId w:val="35"/>
  </w:num>
  <w:num w:numId="26">
    <w:abstractNumId w:val="9"/>
  </w:num>
  <w:num w:numId="27">
    <w:abstractNumId w:val="32"/>
  </w:num>
  <w:num w:numId="28">
    <w:abstractNumId w:val="11"/>
  </w:num>
  <w:num w:numId="29">
    <w:abstractNumId w:val="28"/>
  </w:num>
  <w:num w:numId="30">
    <w:abstractNumId w:val="40"/>
  </w:num>
  <w:num w:numId="31">
    <w:abstractNumId w:val="7"/>
  </w:num>
  <w:num w:numId="32">
    <w:abstractNumId w:val="24"/>
  </w:num>
  <w:num w:numId="33">
    <w:abstractNumId w:val="14"/>
  </w:num>
  <w:num w:numId="34">
    <w:abstractNumId w:val="48"/>
  </w:num>
  <w:num w:numId="35">
    <w:abstractNumId w:val="1"/>
  </w:num>
  <w:num w:numId="36">
    <w:abstractNumId w:val="15"/>
  </w:num>
  <w:num w:numId="37">
    <w:abstractNumId w:val="43"/>
  </w:num>
  <w:num w:numId="38">
    <w:abstractNumId w:val="23"/>
  </w:num>
  <w:num w:numId="39">
    <w:abstractNumId w:val="13"/>
  </w:num>
  <w:num w:numId="40">
    <w:abstractNumId w:val="31"/>
  </w:num>
  <w:num w:numId="41">
    <w:abstractNumId w:val="26"/>
  </w:num>
  <w:num w:numId="42">
    <w:abstractNumId w:val="36"/>
  </w:num>
  <w:num w:numId="43">
    <w:abstractNumId w:val="45"/>
  </w:num>
  <w:num w:numId="44">
    <w:abstractNumId w:val="49"/>
  </w:num>
  <w:num w:numId="45">
    <w:abstractNumId w:val="20"/>
  </w:num>
  <w:num w:numId="46">
    <w:abstractNumId w:val="2"/>
  </w:num>
  <w:num w:numId="47">
    <w:abstractNumId w:val="27"/>
  </w:num>
  <w:num w:numId="48">
    <w:abstractNumId w:val="10"/>
  </w:num>
  <w:num w:numId="49">
    <w:abstractNumId w:val="0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3B"/>
    <w:rsid w:val="000014E4"/>
    <w:rsid w:val="00006D9C"/>
    <w:rsid w:val="000279D8"/>
    <w:rsid w:val="000323AA"/>
    <w:rsid w:val="000373A7"/>
    <w:rsid w:val="000416F7"/>
    <w:rsid w:val="00052534"/>
    <w:rsid w:val="00057DB7"/>
    <w:rsid w:val="000774F7"/>
    <w:rsid w:val="00092AD2"/>
    <w:rsid w:val="000B39E7"/>
    <w:rsid w:val="001337DE"/>
    <w:rsid w:val="00137036"/>
    <w:rsid w:val="00151ED3"/>
    <w:rsid w:val="00183918"/>
    <w:rsid w:val="001A126B"/>
    <w:rsid w:val="001A341D"/>
    <w:rsid w:val="001A4913"/>
    <w:rsid w:val="001B0457"/>
    <w:rsid w:val="001D3E42"/>
    <w:rsid w:val="001D4E3A"/>
    <w:rsid w:val="001D5B15"/>
    <w:rsid w:val="001F2065"/>
    <w:rsid w:val="002043F8"/>
    <w:rsid w:val="00204EFC"/>
    <w:rsid w:val="002054F0"/>
    <w:rsid w:val="00206348"/>
    <w:rsid w:val="00212EC9"/>
    <w:rsid w:val="00242D44"/>
    <w:rsid w:val="0027094E"/>
    <w:rsid w:val="002B29CB"/>
    <w:rsid w:val="002B2C46"/>
    <w:rsid w:val="002E657F"/>
    <w:rsid w:val="0030420E"/>
    <w:rsid w:val="00315C27"/>
    <w:rsid w:val="00323C1A"/>
    <w:rsid w:val="0032634F"/>
    <w:rsid w:val="00340DCB"/>
    <w:rsid w:val="00356E15"/>
    <w:rsid w:val="0036640A"/>
    <w:rsid w:val="00374F2D"/>
    <w:rsid w:val="003D3529"/>
    <w:rsid w:val="003E6295"/>
    <w:rsid w:val="003F21EC"/>
    <w:rsid w:val="004102D6"/>
    <w:rsid w:val="0041091D"/>
    <w:rsid w:val="0041570C"/>
    <w:rsid w:val="00415737"/>
    <w:rsid w:val="00421270"/>
    <w:rsid w:val="00473AF6"/>
    <w:rsid w:val="004841A9"/>
    <w:rsid w:val="004905FB"/>
    <w:rsid w:val="004A3FF6"/>
    <w:rsid w:val="004A6C61"/>
    <w:rsid w:val="004C2DDB"/>
    <w:rsid w:val="004C3179"/>
    <w:rsid w:val="004D7123"/>
    <w:rsid w:val="004F5AB7"/>
    <w:rsid w:val="00525966"/>
    <w:rsid w:val="00525AC4"/>
    <w:rsid w:val="0052789B"/>
    <w:rsid w:val="00547ABB"/>
    <w:rsid w:val="00571761"/>
    <w:rsid w:val="00576CDF"/>
    <w:rsid w:val="00581AEC"/>
    <w:rsid w:val="005828C8"/>
    <w:rsid w:val="005960FD"/>
    <w:rsid w:val="005A0BF0"/>
    <w:rsid w:val="005B58D9"/>
    <w:rsid w:val="005C76D9"/>
    <w:rsid w:val="005D7E83"/>
    <w:rsid w:val="005E25AB"/>
    <w:rsid w:val="006146A5"/>
    <w:rsid w:val="006203EB"/>
    <w:rsid w:val="00620678"/>
    <w:rsid w:val="006342EE"/>
    <w:rsid w:val="006722D9"/>
    <w:rsid w:val="00691047"/>
    <w:rsid w:val="006A58A7"/>
    <w:rsid w:val="006A74BF"/>
    <w:rsid w:val="006B54D6"/>
    <w:rsid w:val="006B57D7"/>
    <w:rsid w:val="006D3E60"/>
    <w:rsid w:val="006E56AE"/>
    <w:rsid w:val="00705394"/>
    <w:rsid w:val="0074593C"/>
    <w:rsid w:val="007573AF"/>
    <w:rsid w:val="007703FA"/>
    <w:rsid w:val="00776AED"/>
    <w:rsid w:val="0079498A"/>
    <w:rsid w:val="00794C3D"/>
    <w:rsid w:val="007D2F90"/>
    <w:rsid w:val="007D357C"/>
    <w:rsid w:val="007E1882"/>
    <w:rsid w:val="00804DED"/>
    <w:rsid w:val="008174C2"/>
    <w:rsid w:val="0082489E"/>
    <w:rsid w:val="00833FF7"/>
    <w:rsid w:val="00840296"/>
    <w:rsid w:val="00843B3B"/>
    <w:rsid w:val="00864076"/>
    <w:rsid w:val="00886389"/>
    <w:rsid w:val="008A2690"/>
    <w:rsid w:val="008A44FA"/>
    <w:rsid w:val="00931217"/>
    <w:rsid w:val="00950C26"/>
    <w:rsid w:val="00957A5D"/>
    <w:rsid w:val="00966400"/>
    <w:rsid w:val="009A71F9"/>
    <w:rsid w:val="009B1EB4"/>
    <w:rsid w:val="009D31E2"/>
    <w:rsid w:val="00A04CAB"/>
    <w:rsid w:val="00A23F0B"/>
    <w:rsid w:val="00A345C8"/>
    <w:rsid w:val="00A44823"/>
    <w:rsid w:val="00A46AE3"/>
    <w:rsid w:val="00A46D13"/>
    <w:rsid w:val="00A47BB1"/>
    <w:rsid w:val="00A5016E"/>
    <w:rsid w:val="00A55218"/>
    <w:rsid w:val="00A6760C"/>
    <w:rsid w:val="00A70A4E"/>
    <w:rsid w:val="00A81424"/>
    <w:rsid w:val="00A9263B"/>
    <w:rsid w:val="00AA0B60"/>
    <w:rsid w:val="00AD1296"/>
    <w:rsid w:val="00AE09A4"/>
    <w:rsid w:val="00AF0D77"/>
    <w:rsid w:val="00AF321E"/>
    <w:rsid w:val="00B10D5A"/>
    <w:rsid w:val="00B24288"/>
    <w:rsid w:val="00B37F53"/>
    <w:rsid w:val="00B9765F"/>
    <w:rsid w:val="00BB6B2B"/>
    <w:rsid w:val="00C3625B"/>
    <w:rsid w:val="00C46567"/>
    <w:rsid w:val="00C6527F"/>
    <w:rsid w:val="00C71ED5"/>
    <w:rsid w:val="00C8155C"/>
    <w:rsid w:val="00C85158"/>
    <w:rsid w:val="00CA2994"/>
    <w:rsid w:val="00CA4C40"/>
    <w:rsid w:val="00CC29F5"/>
    <w:rsid w:val="00CF0952"/>
    <w:rsid w:val="00D2588B"/>
    <w:rsid w:val="00D33FC8"/>
    <w:rsid w:val="00D41A0D"/>
    <w:rsid w:val="00D65F8B"/>
    <w:rsid w:val="00DA0A60"/>
    <w:rsid w:val="00DA34C5"/>
    <w:rsid w:val="00DA5A0F"/>
    <w:rsid w:val="00DA6A42"/>
    <w:rsid w:val="00DD17CB"/>
    <w:rsid w:val="00DD52E6"/>
    <w:rsid w:val="00DE18AA"/>
    <w:rsid w:val="00E1061D"/>
    <w:rsid w:val="00EB3616"/>
    <w:rsid w:val="00ED4103"/>
    <w:rsid w:val="00EF44CF"/>
    <w:rsid w:val="00EF6D31"/>
    <w:rsid w:val="00F37AA1"/>
    <w:rsid w:val="00F51F4E"/>
    <w:rsid w:val="00F76650"/>
    <w:rsid w:val="00F82FE8"/>
    <w:rsid w:val="00F9476B"/>
    <w:rsid w:val="00FA56C8"/>
    <w:rsid w:val="00FD441F"/>
    <w:rsid w:val="00FD4ADD"/>
    <w:rsid w:val="00FE290F"/>
    <w:rsid w:val="00FE3A0E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E7D6"/>
  <w15:docId w15:val="{E24997B9-0FDA-4D60-8377-C590E803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24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3B"/>
    <w:pPr>
      <w:spacing w:before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aslov1">
    <w:name w:val="heading 1"/>
    <w:basedOn w:val="Normal"/>
    <w:next w:val="Normal"/>
    <w:link w:val="Naslov1Char"/>
    <w:qFormat/>
    <w:rsid w:val="00A9263B"/>
    <w:pPr>
      <w:keepNext/>
      <w:outlineLvl w:val="0"/>
    </w:pPr>
    <w:rPr>
      <w:b/>
      <w:sz w:val="28"/>
      <w:lang w:val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A9263B"/>
    <w:pPr>
      <w:keepNext/>
      <w:outlineLvl w:val="1"/>
    </w:pPr>
    <w:rPr>
      <w:i/>
      <w:sz w:val="24"/>
      <w:lang w:val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71E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A9263B"/>
    <w:pPr>
      <w:keepNext/>
      <w:ind w:left="360"/>
      <w:jc w:val="both"/>
      <w:outlineLvl w:val="4"/>
    </w:pPr>
    <w:rPr>
      <w:sz w:val="24"/>
      <w:lang w:val="hr-HR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A9263B"/>
    <w:pPr>
      <w:keepNext/>
      <w:jc w:val="both"/>
      <w:outlineLvl w:val="5"/>
    </w:pPr>
    <w:rPr>
      <w:b/>
      <w:bCs/>
      <w:i/>
      <w:iCs/>
      <w:sz w:val="24"/>
      <w:u w:val="single"/>
      <w:lang w:val="hr-HR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A9263B"/>
    <w:pPr>
      <w:keepNext/>
      <w:numPr>
        <w:numId w:val="1"/>
      </w:numPr>
      <w:jc w:val="both"/>
      <w:outlineLvl w:val="7"/>
    </w:pPr>
    <w:rPr>
      <w:b/>
      <w:i/>
      <w:iCs/>
      <w:sz w:val="28"/>
      <w:u w:val="single"/>
      <w:lang w:val="hr-HR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1091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9263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2Char">
    <w:name w:val="Naslov 2 Char"/>
    <w:basedOn w:val="Zadanifontodlomka"/>
    <w:link w:val="Naslov2"/>
    <w:semiHidden/>
    <w:rsid w:val="00A9263B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slov5Char">
    <w:name w:val="Naslov 5 Char"/>
    <w:basedOn w:val="Zadanifontodlomka"/>
    <w:link w:val="Naslov5"/>
    <w:semiHidden/>
    <w:rsid w:val="00A9263B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6Char">
    <w:name w:val="Naslov 6 Char"/>
    <w:basedOn w:val="Zadanifontodlomka"/>
    <w:link w:val="Naslov6"/>
    <w:semiHidden/>
    <w:rsid w:val="00A9263B"/>
    <w:rPr>
      <w:rFonts w:ascii="Times New Roman" w:eastAsia="Times New Roman" w:hAnsi="Times New Roman" w:cs="Times New Roman"/>
      <w:b/>
      <w:bCs/>
      <w:i/>
      <w:iCs/>
      <w:sz w:val="24"/>
      <w:szCs w:val="20"/>
      <w:u w:val="single"/>
    </w:rPr>
  </w:style>
  <w:style w:type="character" w:customStyle="1" w:styleId="Naslov8Char">
    <w:name w:val="Naslov 8 Char"/>
    <w:basedOn w:val="Zadanifontodlomka"/>
    <w:link w:val="Naslov8"/>
    <w:semiHidden/>
    <w:rsid w:val="00A9263B"/>
    <w:rPr>
      <w:rFonts w:ascii="Times New Roman" w:eastAsia="Times New Roman" w:hAnsi="Times New Roman" w:cs="Times New Roman"/>
      <w:b/>
      <w:i/>
      <w:iCs/>
      <w:sz w:val="28"/>
      <w:szCs w:val="20"/>
      <w:u w:val="single"/>
    </w:rPr>
  </w:style>
  <w:style w:type="paragraph" w:styleId="Zaglavlje">
    <w:name w:val="header"/>
    <w:basedOn w:val="Normal"/>
    <w:link w:val="ZaglavljeChar"/>
    <w:semiHidden/>
    <w:unhideWhenUsed/>
    <w:rsid w:val="00A9263B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semiHidden/>
    <w:rsid w:val="00A9263B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aslov">
    <w:name w:val="Title"/>
    <w:basedOn w:val="Normal"/>
    <w:link w:val="NaslovChar"/>
    <w:qFormat/>
    <w:rsid w:val="00A9263B"/>
    <w:pPr>
      <w:jc w:val="center"/>
    </w:pPr>
    <w:rPr>
      <w:b/>
      <w:bCs/>
      <w:i/>
      <w:iCs/>
      <w:sz w:val="32"/>
      <w:szCs w:val="24"/>
      <w:lang w:val="hr-HR" w:eastAsia="hr-HR"/>
    </w:rPr>
  </w:style>
  <w:style w:type="character" w:customStyle="1" w:styleId="NaslovChar">
    <w:name w:val="Naslov Char"/>
    <w:basedOn w:val="Zadanifontodlomka"/>
    <w:link w:val="Naslov"/>
    <w:rsid w:val="00A9263B"/>
    <w:rPr>
      <w:rFonts w:ascii="Times New Roman" w:eastAsia="Times New Roman" w:hAnsi="Times New Roman" w:cs="Times New Roman"/>
      <w:b/>
      <w:bCs/>
      <w:i/>
      <w:iCs/>
      <w:sz w:val="32"/>
      <w:szCs w:val="24"/>
      <w:lang w:eastAsia="hr-HR"/>
    </w:rPr>
  </w:style>
  <w:style w:type="paragraph" w:styleId="Tijeloteksta">
    <w:name w:val="Body Text"/>
    <w:basedOn w:val="Normal"/>
    <w:link w:val="TijelotekstaChar"/>
    <w:unhideWhenUsed/>
    <w:rsid w:val="00A9263B"/>
    <w:pPr>
      <w:jc w:val="both"/>
    </w:pPr>
    <w:rPr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A9263B"/>
    <w:rPr>
      <w:rFonts w:ascii="Times New Roman" w:eastAsia="Times New Roman" w:hAnsi="Times New Roman" w:cs="Times New Roman"/>
      <w:sz w:val="24"/>
      <w:szCs w:val="20"/>
    </w:rPr>
  </w:style>
  <w:style w:type="paragraph" w:styleId="Uvuenotijeloteksta">
    <w:name w:val="Body Text Indent"/>
    <w:basedOn w:val="Normal"/>
    <w:link w:val="UvuenotijelotekstaChar"/>
    <w:semiHidden/>
    <w:unhideWhenUsed/>
    <w:rsid w:val="00A9263B"/>
    <w:pPr>
      <w:ind w:left="720"/>
      <w:jc w:val="both"/>
    </w:pPr>
    <w:rPr>
      <w:sz w:val="24"/>
      <w:lang w:val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A9263B"/>
    <w:rPr>
      <w:rFonts w:ascii="Times New Roman" w:eastAsia="Times New Roman" w:hAnsi="Times New Roman" w:cs="Times New Roman"/>
      <w:sz w:val="24"/>
      <w:szCs w:val="20"/>
    </w:rPr>
  </w:style>
  <w:style w:type="paragraph" w:styleId="Tijeloteksta2">
    <w:name w:val="Body Text 2"/>
    <w:basedOn w:val="Normal"/>
    <w:link w:val="Tijeloteksta2Char"/>
    <w:semiHidden/>
    <w:unhideWhenUsed/>
    <w:rsid w:val="00A9263B"/>
    <w:pPr>
      <w:jc w:val="both"/>
    </w:pPr>
    <w:rPr>
      <w:i/>
      <w:iCs/>
      <w:sz w:val="24"/>
      <w:lang w:val="hr-HR"/>
    </w:rPr>
  </w:style>
  <w:style w:type="character" w:customStyle="1" w:styleId="Tijeloteksta2Char">
    <w:name w:val="Tijelo teksta 2 Char"/>
    <w:basedOn w:val="Zadanifontodlomka"/>
    <w:link w:val="Tijeloteksta2"/>
    <w:semiHidden/>
    <w:rsid w:val="00A9263B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Tijeloteksta3">
    <w:name w:val="Body Text 3"/>
    <w:basedOn w:val="Normal"/>
    <w:link w:val="Tijeloteksta3Char"/>
    <w:unhideWhenUsed/>
    <w:rsid w:val="00A9263B"/>
    <w:pPr>
      <w:jc w:val="center"/>
    </w:pPr>
    <w:rPr>
      <w:b/>
      <w:color w:val="FF0000"/>
      <w:sz w:val="40"/>
    </w:rPr>
  </w:style>
  <w:style w:type="character" w:customStyle="1" w:styleId="Tijeloteksta3Char">
    <w:name w:val="Tijelo teksta 3 Char"/>
    <w:basedOn w:val="Zadanifontodlomka"/>
    <w:link w:val="Tijeloteksta3"/>
    <w:rsid w:val="00A9263B"/>
    <w:rPr>
      <w:rFonts w:ascii="Times New Roman" w:eastAsia="Times New Roman" w:hAnsi="Times New Roman" w:cs="Times New Roman"/>
      <w:b/>
      <w:color w:val="FF0000"/>
      <w:sz w:val="40"/>
      <w:szCs w:val="20"/>
      <w:lang w:val="en-AU"/>
    </w:rPr>
  </w:style>
  <w:style w:type="character" w:customStyle="1" w:styleId="Tijeloteksta-uvlaka3Char">
    <w:name w:val="Tijelo teksta - uvlaka 3 Char"/>
    <w:aliases w:val="uvlaka 3 Char"/>
    <w:basedOn w:val="Zadanifontodlomka"/>
    <w:link w:val="Tijeloteksta-uvlaka3"/>
    <w:semiHidden/>
    <w:locked/>
    <w:rsid w:val="00A9263B"/>
    <w:rPr>
      <w:sz w:val="24"/>
    </w:rPr>
  </w:style>
  <w:style w:type="paragraph" w:styleId="Tijeloteksta-uvlaka3">
    <w:name w:val="Body Text Indent 3"/>
    <w:aliases w:val="uvlaka 3"/>
    <w:basedOn w:val="Normal"/>
    <w:link w:val="Tijeloteksta-uvlaka3Char"/>
    <w:semiHidden/>
    <w:unhideWhenUsed/>
    <w:rsid w:val="00A9263B"/>
    <w:pPr>
      <w:ind w:left="420"/>
      <w:jc w:val="both"/>
    </w:pPr>
    <w:rPr>
      <w:rFonts w:asciiTheme="minorHAnsi" w:eastAsiaTheme="minorHAnsi" w:hAnsiTheme="minorHAnsi" w:cstheme="minorBidi"/>
      <w:sz w:val="24"/>
      <w:szCs w:val="22"/>
      <w:lang w:val="hr-HR"/>
    </w:rPr>
  </w:style>
  <w:style w:type="character" w:customStyle="1" w:styleId="Tijeloteksta-uvlaka3Char1">
    <w:name w:val="Tijelo teksta - uvlaka 3 Char1"/>
    <w:basedOn w:val="Zadanifontodlomka"/>
    <w:uiPriority w:val="99"/>
    <w:semiHidden/>
    <w:rsid w:val="00A9263B"/>
    <w:rPr>
      <w:rFonts w:ascii="Times New Roman" w:eastAsia="Times New Roman" w:hAnsi="Times New Roman" w:cs="Times New Roman"/>
      <w:sz w:val="16"/>
      <w:szCs w:val="16"/>
      <w:lang w:val="en-AU"/>
    </w:rPr>
  </w:style>
  <w:style w:type="character" w:customStyle="1" w:styleId="unnamed11">
    <w:name w:val="unnamed11"/>
    <w:basedOn w:val="Zadanifontodlomka"/>
    <w:rsid w:val="00A9263B"/>
    <w:rPr>
      <w:rFonts w:ascii="Verdana" w:hAnsi="Verdana" w:hint="default"/>
      <w:color w:val="182C7B"/>
      <w:sz w:val="16"/>
      <w:szCs w:val="16"/>
    </w:rPr>
  </w:style>
  <w:style w:type="character" w:customStyle="1" w:styleId="tekst1">
    <w:name w:val="tekst1"/>
    <w:basedOn w:val="Zadanifontodlomka"/>
    <w:rsid w:val="00A9263B"/>
    <w:rPr>
      <w:rFonts w:ascii="Verdana" w:hAnsi="Verdana" w:hint="default"/>
      <w:sz w:val="16"/>
      <w:szCs w:val="16"/>
    </w:rPr>
  </w:style>
  <w:style w:type="paragraph" w:styleId="Odlomakpopisa">
    <w:name w:val="List Paragraph"/>
    <w:basedOn w:val="Normal"/>
    <w:uiPriority w:val="34"/>
    <w:qFormat/>
    <w:rsid w:val="00A23F0B"/>
    <w:pPr>
      <w:ind w:left="720"/>
      <w:contextualSpacing/>
    </w:pPr>
  </w:style>
  <w:style w:type="table" w:styleId="Reetkatablice">
    <w:name w:val="Table Grid"/>
    <w:basedOn w:val="Obinatablica"/>
    <w:uiPriority w:val="59"/>
    <w:rsid w:val="004D7123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76A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6AED"/>
    <w:rPr>
      <w:rFonts w:ascii="Tahoma" w:eastAsia="Times New Roman" w:hAnsi="Tahoma" w:cs="Tahoma"/>
      <w:sz w:val="16"/>
      <w:szCs w:val="16"/>
      <w:lang w:val="en-AU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71E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41091D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41091D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109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customStyle="1" w:styleId="Obicnitekst">
    <w:name w:val="Obicni tekst"/>
    <w:rsid w:val="00092AD2"/>
    <w:pPr>
      <w:spacing w:before="120" w:line="240" w:lineRule="auto"/>
      <w:ind w:firstLine="720"/>
    </w:pPr>
    <w:rPr>
      <w:rFonts w:ascii="Arial" w:eastAsia="Times New Roman" w:hAnsi="Arial" w:cs="Times New Roman"/>
      <w:noProof/>
      <w:sz w:val="24"/>
      <w:szCs w:val="20"/>
      <w:lang w:eastAsia="hr-HR"/>
    </w:rPr>
  </w:style>
  <w:style w:type="paragraph" w:styleId="Opisslike">
    <w:name w:val="caption"/>
    <w:basedOn w:val="Normal"/>
    <w:next w:val="Normal"/>
    <w:semiHidden/>
    <w:unhideWhenUsed/>
    <w:qFormat/>
    <w:rsid w:val="00092AD2"/>
    <w:pPr>
      <w:keepNext/>
      <w:spacing w:before="120"/>
      <w:ind w:firstLine="720"/>
      <w:jc w:val="right"/>
    </w:pPr>
    <w:rPr>
      <w:rFonts w:ascii="Arial" w:hAnsi="Arial"/>
      <w:noProof/>
      <w:sz w:val="24"/>
      <w:lang w:val="hr-HR" w:eastAsia="hr-HR"/>
    </w:rPr>
  </w:style>
  <w:style w:type="paragraph" w:customStyle="1" w:styleId="Tabletext">
    <w:name w:val="Table text"/>
    <w:basedOn w:val="Normal"/>
    <w:rsid w:val="00092AD2"/>
    <w:pPr>
      <w:jc w:val="center"/>
    </w:pPr>
    <w:rPr>
      <w:rFonts w:ascii="Arial" w:hAnsi="Arial"/>
      <w:noProof/>
      <w:sz w:val="24"/>
      <w:lang w:val="hr-HR" w:eastAsia="hr-HR"/>
    </w:rPr>
  </w:style>
  <w:style w:type="character" w:styleId="Hiperveza">
    <w:name w:val="Hyperlink"/>
    <w:uiPriority w:val="99"/>
    <w:unhideWhenUsed/>
    <w:rsid w:val="00092A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69D1F-D313-44DD-B314-F6B73DC9A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2781</Words>
  <Characters>15853</Characters>
  <Application>Microsoft Office Word</Application>
  <DocSecurity>0</DocSecurity>
  <Lines>132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Glavurtić</dc:creator>
  <cp:keywords/>
  <dc:description/>
  <cp:lastModifiedBy>Ivan Bašić</cp:lastModifiedBy>
  <cp:revision>5</cp:revision>
  <cp:lastPrinted>2021-07-07T07:11:00Z</cp:lastPrinted>
  <dcterms:created xsi:type="dcterms:W3CDTF">2021-07-07T07:28:00Z</dcterms:created>
  <dcterms:modified xsi:type="dcterms:W3CDTF">2021-07-16T07:47:00Z</dcterms:modified>
</cp:coreProperties>
</file>